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5Dark-Accent6"/>
        <w:tblW w:w="9918" w:type="dxa"/>
        <w:tblInd w:w="-447" w:type="dxa"/>
        <w:tblLook w:val="04A0" w:firstRow="1" w:lastRow="0" w:firstColumn="1" w:lastColumn="0" w:noHBand="0" w:noVBand="1"/>
      </w:tblPr>
      <w:tblGrid>
        <w:gridCol w:w="1838"/>
        <w:gridCol w:w="8080"/>
      </w:tblGrid>
      <w:tr w:rsidR="005F30EA" w14:paraId="604053E7" w14:textId="77777777" w:rsidTr="148DA5FF">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1838" w:type="dxa"/>
          </w:tcPr>
          <w:p w14:paraId="4AACD650" w14:textId="77777777" w:rsidR="005F30EA" w:rsidRDefault="005F30EA">
            <w:pPr>
              <w:rPr>
                <w:b w:val="0"/>
                <w:bCs w:val="0"/>
              </w:rPr>
            </w:pPr>
          </w:p>
          <w:p w14:paraId="0984B3F8" w14:textId="3A23B1D2" w:rsidR="005F30EA" w:rsidRPr="005F30EA" w:rsidRDefault="005F30EA" w:rsidP="005F30EA">
            <w:pPr>
              <w:jc w:val="center"/>
            </w:pPr>
            <w:r>
              <w:t>Parent Council – May 2026</w:t>
            </w:r>
          </w:p>
        </w:tc>
        <w:tc>
          <w:tcPr>
            <w:tcW w:w="8080" w:type="dxa"/>
          </w:tcPr>
          <w:p w14:paraId="42F8DCED" w14:textId="77777777" w:rsidR="005F30EA" w:rsidRDefault="005F30EA">
            <w:pPr>
              <w:cnfStyle w:val="100000000000" w:firstRow="1" w:lastRow="0" w:firstColumn="0" w:lastColumn="0" w:oddVBand="0" w:evenVBand="0" w:oddHBand="0" w:evenHBand="0" w:firstRowFirstColumn="0" w:firstRowLastColumn="0" w:lastRowFirstColumn="0" w:lastRowLastColumn="0"/>
            </w:pPr>
          </w:p>
        </w:tc>
      </w:tr>
      <w:tr w:rsidR="005F30EA" w14:paraId="58A7D841" w14:textId="77777777" w:rsidTr="148DA5FF">
        <w:trPr>
          <w:cnfStyle w:val="000000100000" w:firstRow="0" w:lastRow="0" w:firstColumn="0" w:lastColumn="0" w:oddVBand="0" w:evenVBand="0" w:oddHBand="1" w:evenHBand="0" w:firstRowFirstColumn="0" w:firstRowLastColumn="0" w:lastRowFirstColumn="0" w:lastRowLastColumn="0"/>
          <w:trHeight w:val="5151"/>
        </w:trPr>
        <w:tc>
          <w:tcPr>
            <w:cnfStyle w:val="001000000000" w:firstRow="0" w:lastRow="0" w:firstColumn="1" w:lastColumn="0" w:oddVBand="0" w:evenVBand="0" w:oddHBand="0" w:evenHBand="0" w:firstRowFirstColumn="0" w:firstRowLastColumn="0" w:lastRowFirstColumn="0" w:lastRowLastColumn="0"/>
            <w:tcW w:w="1838" w:type="dxa"/>
          </w:tcPr>
          <w:p w14:paraId="1EDF9CA9" w14:textId="51B0DA44" w:rsidR="005F30EA" w:rsidRDefault="005F30EA">
            <w:r>
              <w:t>Chair’s Report</w:t>
            </w:r>
          </w:p>
        </w:tc>
        <w:tc>
          <w:tcPr>
            <w:tcW w:w="8080" w:type="dxa"/>
          </w:tcPr>
          <w:p w14:paraId="035D7294" w14:textId="291F68C6" w:rsidR="005F30EA" w:rsidRDefault="12FFD0F9"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This year, there has been a t</w:t>
            </w:r>
            <w:r w:rsidR="4A44CFA0">
              <w:t xml:space="preserve">ransition period and </w:t>
            </w:r>
            <w:r w:rsidR="6B234911">
              <w:t>time to f</w:t>
            </w:r>
            <w:r w:rsidR="4A44CFA0">
              <w:t xml:space="preserve">ormalise roles </w:t>
            </w:r>
            <w:r w:rsidR="480C280D">
              <w:t>within the Parent Council as well as formalise the consitution.</w:t>
            </w:r>
          </w:p>
          <w:p w14:paraId="1760291A" w14:textId="541D08B9" w:rsidR="005F30EA" w:rsidRDefault="480C280D"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Sandra will remain as chair next session, and Stuart and Aina will be Vice-Chairs.</w:t>
            </w:r>
          </w:p>
          <w:p w14:paraId="354664B9" w14:textId="6334D763" w:rsidR="005F30EA" w:rsidRDefault="487D5788"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 xml:space="preserve">Caroline will continue to be secretary </w:t>
            </w:r>
          </w:p>
          <w:p w14:paraId="3D6BF10E" w14:textId="75E94738" w:rsidR="005F30EA" w:rsidRDefault="487D5788"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 xml:space="preserve">Richard will continue to be </w:t>
            </w:r>
            <w:r w:rsidR="1FBE424E">
              <w:t xml:space="preserve">treasurer, and Pam Briggs shared the bank statement with Sandra so this can be </w:t>
            </w:r>
            <w:proofErr w:type="gramStart"/>
            <w:r w:rsidR="1FBE424E">
              <w:t>looked into</w:t>
            </w:r>
            <w:proofErr w:type="gramEnd"/>
            <w:r w:rsidR="1FBE424E">
              <w:t>.</w:t>
            </w:r>
          </w:p>
          <w:p w14:paraId="41C6789C" w14:textId="40B6CDD1" w:rsidR="005F30EA" w:rsidRDefault="1FBE424E"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Key aim remains to increase representation of the parent/carer community.</w:t>
            </w:r>
          </w:p>
          <w:p w14:paraId="0574488E" w14:textId="404E92C9" w:rsidR="005F30EA" w:rsidRDefault="1FBE424E"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Several strategies have been tried including fly</w:t>
            </w:r>
            <w:r w:rsidR="4A44CFA0">
              <w:t xml:space="preserve">ers at parents’ consultations </w:t>
            </w:r>
          </w:p>
          <w:p w14:paraId="35E4D39A" w14:textId="7B20B0D0" w:rsidR="005F30EA" w:rsidRDefault="593C75C9"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Parent Council were represented at P1 Information evening and there has been some interest.</w:t>
            </w:r>
          </w:p>
          <w:p w14:paraId="7ECF5291" w14:textId="02D65883" w:rsidR="005F30EA" w:rsidRDefault="593C75C9" w:rsidP="148DA5FF">
            <w:pPr>
              <w:pStyle w:val="ListParagraph"/>
              <w:numPr>
                <w:ilvl w:val="0"/>
                <w:numId w:val="5"/>
              </w:numPr>
              <w:cnfStyle w:val="000000100000" w:firstRow="0" w:lastRow="0" w:firstColumn="0" w:lastColumn="0" w:oddVBand="0" w:evenVBand="0" w:oddHBand="1" w:evenHBand="0" w:firstRowFirstColumn="0" w:firstRowLastColumn="0" w:lastRowFirstColumn="0" w:lastRowLastColumn="0"/>
            </w:pPr>
            <w:r>
              <w:t xml:space="preserve">Parent Council very keen to support the Playground </w:t>
            </w:r>
            <w:r w:rsidR="4A44CFA0">
              <w:t xml:space="preserve">Project plan – </w:t>
            </w:r>
            <w:r w:rsidR="7F0853E7">
              <w:t>Sandra to l</w:t>
            </w:r>
            <w:r w:rsidR="4A44CFA0">
              <w:t>ia</w:t>
            </w:r>
            <w:r w:rsidR="5A42F02C">
              <w:t>i</w:t>
            </w:r>
            <w:r w:rsidR="4A44CFA0">
              <w:t>se with Andrew Mitchell</w:t>
            </w:r>
            <w:r w:rsidR="691FBC96">
              <w:t xml:space="preserve"> and Lisa Bradley for future planning, along with PTA.</w:t>
            </w:r>
          </w:p>
          <w:p w14:paraId="0389CDC6" w14:textId="02EB4800" w:rsidR="005F30EA" w:rsidRDefault="005F30EA">
            <w:pPr>
              <w:cnfStyle w:val="000000100000" w:firstRow="0" w:lastRow="0" w:firstColumn="0" w:lastColumn="0" w:oddVBand="0" w:evenVBand="0" w:oddHBand="1" w:evenHBand="0" w:firstRowFirstColumn="0" w:firstRowLastColumn="0" w:lastRowFirstColumn="0" w:lastRowLastColumn="0"/>
            </w:pPr>
          </w:p>
        </w:tc>
      </w:tr>
      <w:tr w:rsidR="005F30EA" w14:paraId="69A51539" w14:textId="77777777" w:rsidTr="148DA5FF">
        <w:trPr>
          <w:trHeight w:val="1058"/>
        </w:trPr>
        <w:tc>
          <w:tcPr>
            <w:cnfStyle w:val="001000000000" w:firstRow="0" w:lastRow="0" w:firstColumn="1" w:lastColumn="0" w:oddVBand="0" w:evenVBand="0" w:oddHBand="0" w:evenHBand="0" w:firstRowFirstColumn="0" w:firstRowLastColumn="0" w:lastRowFirstColumn="0" w:lastRowLastColumn="0"/>
            <w:tcW w:w="1838" w:type="dxa"/>
          </w:tcPr>
          <w:p w14:paraId="3A201FB6" w14:textId="5C1EEC5B" w:rsidR="005F30EA" w:rsidRDefault="005F30EA">
            <w:r>
              <w:t>Post Holders</w:t>
            </w:r>
          </w:p>
        </w:tc>
        <w:tc>
          <w:tcPr>
            <w:tcW w:w="8080" w:type="dxa"/>
          </w:tcPr>
          <w:p w14:paraId="1AD06144" w14:textId="5BD09868" w:rsidR="005F30EA" w:rsidRDefault="660B3725" w:rsidP="148DA5F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Clarified post holders (see above)</w:t>
            </w:r>
          </w:p>
          <w:p w14:paraId="494071C9" w14:textId="7DB7F53B" w:rsidR="005F30EA" w:rsidRDefault="660B3725" w:rsidP="148DA5F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Discussion around finance.  Currently approx £1600 in ECPC Bank Account.  Sandra to liaise with Richard to find out more about changing names on account over.</w:t>
            </w:r>
          </w:p>
          <w:p w14:paraId="561D032C" w14:textId="3731FACD" w:rsidR="00FE3BF2" w:rsidRDefault="660B3725" w:rsidP="148DA5F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Consideration given to spend of £1600 towards playground including playground markings as a Parent Council legacy item. To be decided at AGM.</w:t>
            </w:r>
          </w:p>
          <w:p w14:paraId="28390FF0" w14:textId="0811CF47" w:rsidR="00FE3BF2" w:rsidRDefault="660B3725" w:rsidP="148DA5F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Year group messages have been useful as reminders.  There will need to be further parents/carers to coordinate this at some year groups next session.</w:t>
            </w:r>
          </w:p>
          <w:p w14:paraId="7D6D6ABF" w14:textId="66211C16" w:rsidR="00FE3BF2" w:rsidRDefault="660B3725" w:rsidP="148DA5FF">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t>Photo board for Parent Council will be ready for August.</w:t>
            </w:r>
          </w:p>
        </w:tc>
      </w:tr>
      <w:tr w:rsidR="005F30EA" w14:paraId="6876FE06" w14:textId="77777777" w:rsidTr="148DA5FF">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1838" w:type="dxa"/>
          </w:tcPr>
          <w:p w14:paraId="7D2C2503" w14:textId="7B7E0EE5" w:rsidR="005F30EA" w:rsidRDefault="005F30EA">
            <w:r>
              <w:t>Headteacher Update</w:t>
            </w:r>
          </w:p>
        </w:tc>
        <w:tc>
          <w:tcPr>
            <w:tcW w:w="8080" w:type="dxa"/>
          </w:tcPr>
          <w:p w14:paraId="2A20D85B" w14:textId="2950C4BB" w:rsidR="00845BBF" w:rsidRDefault="796364B3"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 xml:space="preserve">It’s been a very busy </w:t>
            </w:r>
            <w:proofErr w:type="gramStart"/>
            <w:r>
              <w:t>year .</w:t>
            </w:r>
            <w:proofErr w:type="gramEnd"/>
          </w:p>
          <w:p w14:paraId="021B74F8" w14:textId="3EB1E3B3" w:rsidR="00845BBF" w:rsidRDefault="796364B3"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There is a lot of planning taking place including recruitment, class organisation, school improvement planning and learning community planning.</w:t>
            </w:r>
          </w:p>
          <w:p w14:paraId="02D203B1" w14:textId="624054B8" w:rsidR="00845BBF" w:rsidRDefault="66E161DA"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Budget</w:t>
            </w:r>
            <w:r w:rsidR="33E6940B">
              <w:t>s need to be considered carefully in terms of resources and PTA have kindly paid for new second level novels as well as some coding tools in response to Digital focus earlier this session.</w:t>
            </w:r>
          </w:p>
          <w:p w14:paraId="5C7E2DEC" w14:textId="16329F88" w:rsidR="00845BBF" w:rsidRDefault="33E6940B"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The most recent w</w:t>
            </w:r>
            <w:r w:rsidR="35821FDA">
              <w:t>hole school focu</w:t>
            </w:r>
            <w:r w:rsidR="03B8315E">
              <w:t>s was</w:t>
            </w:r>
            <w:r w:rsidR="35821FDA">
              <w:t xml:space="preserve"> incredibly positiv</w:t>
            </w:r>
            <w:r w:rsidR="44E3453D">
              <w:t>e and allow all learners to participate.  The photograph challenge was very well received too.</w:t>
            </w:r>
          </w:p>
          <w:p w14:paraId="0337990C" w14:textId="151740EE" w:rsidR="002C5A93" w:rsidRDefault="44E3453D"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The May Inservice Day was very productive with feedback from working parties, evaluating the work of the school and starting to identify next steps.</w:t>
            </w:r>
          </w:p>
          <w:p w14:paraId="7D6144C7" w14:textId="25450409" w:rsidR="003215CD" w:rsidRDefault="44E3453D" w:rsidP="148DA5F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The core priorities identified next session are:</w:t>
            </w:r>
          </w:p>
          <w:p w14:paraId="13A6A468" w14:textId="40F9B71C" w:rsidR="003215CD" w:rsidRDefault="44E3453D" w:rsidP="148DA5FF">
            <w:pPr>
              <w:pStyle w:val="ListParagraph"/>
              <w:cnfStyle w:val="000000100000" w:firstRow="0" w:lastRow="0" w:firstColumn="0" w:lastColumn="0" w:oddVBand="0" w:evenVBand="0" w:oddHBand="1" w:evenHBand="0" w:firstRowFirstColumn="0" w:firstRowLastColumn="0" w:lastRowFirstColumn="0" w:lastRowLastColumn="0"/>
            </w:pPr>
            <w:r>
              <w:lastRenderedPageBreak/>
              <w:t xml:space="preserve"> - Learning and teaching – moderation of writing, feedback and next steps.  </w:t>
            </w:r>
          </w:p>
          <w:p w14:paraId="07AB66D2" w14:textId="156EA5D8" w:rsidR="003215CD" w:rsidRDefault="44E3453D" w:rsidP="148DA5FF">
            <w:pPr>
              <w:pStyle w:val="ListParagraph"/>
              <w:cnfStyle w:val="000000100000" w:firstRow="0" w:lastRow="0" w:firstColumn="0" w:lastColumn="0" w:oddVBand="0" w:evenVBand="0" w:oddHBand="1" w:evenHBand="0" w:firstRowFirstColumn="0" w:firstRowLastColumn="0" w:lastRowFirstColumn="0" w:lastRowLastColumn="0"/>
            </w:pPr>
            <w:r>
              <w:t xml:space="preserve"> - digital learning – continue to build on learning this year.</w:t>
            </w:r>
          </w:p>
          <w:p w14:paraId="60AE94CC" w14:textId="5B113811" w:rsidR="003215CD" w:rsidRDefault="003215CD" w:rsidP="148DA5FF">
            <w:pPr>
              <w:ind w:left="720"/>
              <w:cnfStyle w:val="000000100000" w:firstRow="0" w:lastRow="0" w:firstColumn="0" w:lastColumn="0" w:oddVBand="0" w:evenVBand="0" w:oddHBand="1" w:evenHBand="0" w:firstRowFirstColumn="0" w:firstRowLastColumn="0" w:lastRowFirstColumn="0" w:lastRowLastColumn="0"/>
            </w:pPr>
          </w:p>
          <w:p w14:paraId="50A25FC5" w14:textId="4E973AE5" w:rsidR="00EE3B7A" w:rsidRDefault="14A76894" w:rsidP="148DA5FF">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 xml:space="preserve">Continue to develop the </w:t>
            </w:r>
            <w:r w:rsidR="66367770">
              <w:t xml:space="preserve">Curriculum – Education Scotland </w:t>
            </w:r>
            <w:r w:rsidR="267093F3">
              <w:t xml:space="preserve">are currently undertaking a full review cycle </w:t>
            </w:r>
            <w:r w:rsidR="66367770">
              <w:t>of the curriculum</w:t>
            </w:r>
          </w:p>
          <w:p w14:paraId="476C1A2B" w14:textId="239CD6F3" w:rsidR="00EE3B7A" w:rsidRDefault="3E6788E6" w:rsidP="148DA5FF">
            <w:pPr>
              <w:pStyle w:val="ListParagraph"/>
              <w:cnfStyle w:val="000000100000" w:firstRow="0" w:lastRow="0" w:firstColumn="0" w:lastColumn="0" w:oddVBand="0" w:evenVBand="0" w:oddHBand="1" w:evenHBand="0" w:firstRowFirstColumn="0" w:firstRowLastColumn="0" w:lastRowFirstColumn="0" w:lastRowLastColumn="0"/>
            </w:pPr>
            <w:r>
              <w:t xml:space="preserve"> - </w:t>
            </w:r>
            <w:r w:rsidR="57B0DB09">
              <w:t>This year the focus has been on auditing what we do, piloting Big Questions and building on next steps.</w:t>
            </w:r>
          </w:p>
          <w:p w14:paraId="62E42318" w14:textId="45AFDAA6" w:rsidR="00EE3B7A" w:rsidRDefault="7FE2265E" w:rsidP="148DA5FF">
            <w:pPr>
              <w:pStyle w:val="ListParagraph"/>
              <w:cnfStyle w:val="000000100000" w:firstRow="0" w:lastRow="0" w:firstColumn="0" w:lastColumn="0" w:oddVBand="0" w:evenVBand="0" w:oddHBand="1" w:evenHBand="0" w:firstRowFirstColumn="0" w:firstRowLastColumn="0" w:lastRowFirstColumn="0" w:lastRowLastColumn="0"/>
            </w:pPr>
            <w:r>
              <w:t xml:space="preserve"> - </w:t>
            </w:r>
            <w:r w:rsidR="57B0DB09">
              <w:t>Next session, the work on this will involve whole school foci based on values, big questions and further development work.</w:t>
            </w:r>
          </w:p>
          <w:p w14:paraId="2A14FCB1" w14:textId="4CDCBC9D" w:rsidR="00EE3B7A" w:rsidRDefault="6DA2E7A5" w:rsidP="148DA5FF">
            <w:pPr>
              <w:pStyle w:val="ListParagraph"/>
              <w:cnfStyle w:val="000000100000" w:firstRow="0" w:lastRow="0" w:firstColumn="0" w:lastColumn="0" w:oddVBand="0" w:evenVBand="0" w:oddHBand="1" w:evenHBand="0" w:firstRowFirstColumn="0" w:firstRowLastColumn="0" w:lastRowFirstColumn="0" w:lastRowLastColumn="0"/>
            </w:pPr>
            <w:r>
              <w:t xml:space="preserve"> - </w:t>
            </w:r>
            <w:r w:rsidR="7F10F32E">
              <w:t>Community Links</w:t>
            </w:r>
            <w:r w:rsidR="65B881A6">
              <w:t xml:space="preserve"> will include </w:t>
            </w:r>
            <w:r w:rsidR="12EAA55D">
              <w:t>exploring our local area, partnerships and opportunities further.</w:t>
            </w:r>
          </w:p>
          <w:p w14:paraId="2194E737" w14:textId="1F4D46E7" w:rsidR="00845BBF" w:rsidRDefault="00845BBF">
            <w:pPr>
              <w:cnfStyle w:val="000000100000" w:firstRow="0" w:lastRow="0" w:firstColumn="0" w:lastColumn="0" w:oddVBand="0" w:evenVBand="0" w:oddHBand="1" w:evenHBand="0" w:firstRowFirstColumn="0" w:firstRowLastColumn="0" w:lastRowFirstColumn="0" w:lastRowLastColumn="0"/>
            </w:pPr>
          </w:p>
        </w:tc>
      </w:tr>
      <w:tr w:rsidR="00880006" w14:paraId="22B269CF" w14:textId="77777777" w:rsidTr="148DA5FF">
        <w:trPr>
          <w:trHeight w:val="1058"/>
        </w:trPr>
        <w:tc>
          <w:tcPr>
            <w:cnfStyle w:val="001000000000" w:firstRow="0" w:lastRow="0" w:firstColumn="1" w:lastColumn="0" w:oddVBand="0" w:evenVBand="0" w:oddHBand="0" w:evenHBand="0" w:firstRowFirstColumn="0" w:firstRowLastColumn="0" w:lastRowFirstColumn="0" w:lastRowLastColumn="0"/>
            <w:tcW w:w="1838" w:type="dxa"/>
          </w:tcPr>
          <w:p w14:paraId="0F6C4EE1" w14:textId="0F1BAFB9" w:rsidR="00880006" w:rsidRDefault="00880006">
            <w:r>
              <w:lastRenderedPageBreak/>
              <w:t>AOB</w:t>
            </w:r>
          </w:p>
        </w:tc>
        <w:tc>
          <w:tcPr>
            <w:tcW w:w="8080" w:type="dxa"/>
          </w:tcPr>
          <w:p w14:paraId="5BF5F74D" w14:textId="4248D19B" w:rsidR="00D116C0" w:rsidRDefault="72FB9A10"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E</w:t>
            </w:r>
            <w:r w:rsidR="10BBE828">
              <w:t xml:space="preserve">CPC/ PTA – </w:t>
            </w:r>
            <w:r w:rsidR="204122AC">
              <w:t>consider opportunities for partnership working.</w:t>
            </w:r>
          </w:p>
          <w:p w14:paraId="362F804C" w14:textId="06758426" w:rsidR="005715C7" w:rsidRDefault="204122AC"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ECPC to create a form to use with parents/carers in August to evaluate the work of Parent Council and next steps.</w:t>
            </w:r>
          </w:p>
          <w:p w14:paraId="14893867" w14:textId="37AB5EA4" w:rsidR="005715C7" w:rsidRDefault="204122AC"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Explore ways to bring Pupil voice into Parent Council meetings.  Consider links with academies next session.</w:t>
            </w:r>
          </w:p>
          <w:p w14:paraId="7F8B6A41" w14:textId="222BB8AD" w:rsidR="005715C7" w:rsidRDefault="204122AC"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When planning ECPC for next session, some options for face-face, TEAMS, morning, afternoon and evening meetings may help to gain a bigger membership.</w:t>
            </w:r>
          </w:p>
          <w:p w14:paraId="186133A6" w14:textId="04CAEA9F" w:rsidR="005715C7" w:rsidRDefault="204122AC"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 xml:space="preserve">There were some issues with </w:t>
            </w:r>
            <w:r w:rsidR="4D1C89BE">
              <w:t>SWAY</w:t>
            </w:r>
            <w:r w:rsidR="64F271B1">
              <w:t xml:space="preserve"> in Term 3 – Aina has offered to receive links to check they work before they are sent out in the last week of Term 4.</w:t>
            </w:r>
          </w:p>
          <w:p w14:paraId="491AC2DD" w14:textId="26028361" w:rsidR="00D116C0" w:rsidRDefault="64F271B1" w:rsidP="148DA5FF">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 xml:space="preserve">Request that the school register for Scottish Opera next session again.  Parent/carer feedback is that the cost associated is worth the investment.  </w:t>
            </w:r>
          </w:p>
        </w:tc>
      </w:tr>
    </w:tbl>
    <w:p w14:paraId="47C94D72" w14:textId="77777777" w:rsidR="005F30EA" w:rsidRDefault="005F30EA"/>
    <w:sectPr w:rsidR="005F3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FD9D6"/>
    <w:multiLevelType w:val="hybridMultilevel"/>
    <w:tmpl w:val="734A7202"/>
    <w:lvl w:ilvl="0" w:tplc="56D485CE">
      <w:start w:val="1"/>
      <w:numFmt w:val="bullet"/>
      <w:lvlText w:val=""/>
      <w:lvlJc w:val="left"/>
      <w:pPr>
        <w:ind w:left="720" w:hanging="360"/>
      </w:pPr>
      <w:rPr>
        <w:rFonts w:ascii="Symbol" w:hAnsi="Symbol" w:hint="default"/>
      </w:rPr>
    </w:lvl>
    <w:lvl w:ilvl="1" w:tplc="A5DC532E">
      <w:start w:val="1"/>
      <w:numFmt w:val="bullet"/>
      <w:lvlText w:val="o"/>
      <w:lvlJc w:val="left"/>
      <w:pPr>
        <w:ind w:left="1440" w:hanging="360"/>
      </w:pPr>
      <w:rPr>
        <w:rFonts w:ascii="Courier New" w:hAnsi="Courier New" w:hint="default"/>
      </w:rPr>
    </w:lvl>
    <w:lvl w:ilvl="2" w:tplc="5C5816D4">
      <w:start w:val="1"/>
      <w:numFmt w:val="bullet"/>
      <w:lvlText w:val=""/>
      <w:lvlJc w:val="left"/>
      <w:pPr>
        <w:ind w:left="2160" w:hanging="360"/>
      </w:pPr>
      <w:rPr>
        <w:rFonts w:ascii="Wingdings" w:hAnsi="Wingdings" w:hint="default"/>
      </w:rPr>
    </w:lvl>
    <w:lvl w:ilvl="3" w:tplc="12E431C2">
      <w:start w:val="1"/>
      <w:numFmt w:val="bullet"/>
      <w:lvlText w:val=""/>
      <w:lvlJc w:val="left"/>
      <w:pPr>
        <w:ind w:left="2880" w:hanging="360"/>
      </w:pPr>
      <w:rPr>
        <w:rFonts w:ascii="Symbol" w:hAnsi="Symbol" w:hint="default"/>
      </w:rPr>
    </w:lvl>
    <w:lvl w:ilvl="4" w:tplc="38F0D748">
      <w:start w:val="1"/>
      <w:numFmt w:val="bullet"/>
      <w:lvlText w:val="o"/>
      <w:lvlJc w:val="left"/>
      <w:pPr>
        <w:ind w:left="3600" w:hanging="360"/>
      </w:pPr>
      <w:rPr>
        <w:rFonts w:ascii="Courier New" w:hAnsi="Courier New" w:hint="default"/>
      </w:rPr>
    </w:lvl>
    <w:lvl w:ilvl="5" w:tplc="74847AF8">
      <w:start w:val="1"/>
      <w:numFmt w:val="bullet"/>
      <w:lvlText w:val=""/>
      <w:lvlJc w:val="left"/>
      <w:pPr>
        <w:ind w:left="4320" w:hanging="360"/>
      </w:pPr>
      <w:rPr>
        <w:rFonts w:ascii="Wingdings" w:hAnsi="Wingdings" w:hint="default"/>
      </w:rPr>
    </w:lvl>
    <w:lvl w:ilvl="6" w:tplc="07D8502A">
      <w:start w:val="1"/>
      <w:numFmt w:val="bullet"/>
      <w:lvlText w:val=""/>
      <w:lvlJc w:val="left"/>
      <w:pPr>
        <w:ind w:left="5040" w:hanging="360"/>
      </w:pPr>
      <w:rPr>
        <w:rFonts w:ascii="Symbol" w:hAnsi="Symbol" w:hint="default"/>
      </w:rPr>
    </w:lvl>
    <w:lvl w:ilvl="7" w:tplc="BC2A2A1C">
      <w:start w:val="1"/>
      <w:numFmt w:val="bullet"/>
      <w:lvlText w:val="o"/>
      <w:lvlJc w:val="left"/>
      <w:pPr>
        <w:ind w:left="5760" w:hanging="360"/>
      </w:pPr>
      <w:rPr>
        <w:rFonts w:ascii="Courier New" w:hAnsi="Courier New" w:hint="default"/>
      </w:rPr>
    </w:lvl>
    <w:lvl w:ilvl="8" w:tplc="DDE664BE">
      <w:start w:val="1"/>
      <w:numFmt w:val="bullet"/>
      <w:lvlText w:val=""/>
      <w:lvlJc w:val="left"/>
      <w:pPr>
        <w:ind w:left="6480" w:hanging="360"/>
      </w:pPr>
      <w:rPr>
        <w:rFonts w:ascii="Wingdings" w:hAnsi="Wingdings" w:hint="default"/>
      </w:rPr>
    </w:lvl>
  </w:abstractNum>
  <w:abstractNum w:abstractNumId="1" w15:restartNumberingAfterBreak="0">
    <w:nsid w:val="2D077E64"/>
    <w:multiLevelType w:val="hybridMultilevel"/>
    <w:tmpl w:val="73842E36"/>
    <w:lvl w:ilvl="0" w:tplc="56381A6C">
      <w:start w:val="1"/>
      <w:numFmt w:val="bullet"/>
      <w:lvlText w:val=""/>
      <w:lvlJc w:val="left"/>
      <w:pPr>
        <w:ind w:left="720" w:hanging="360"/>
      </w:pPr>
      <w:rPr>
        <w:rFonts w:ascii="Symbol" w:hAnsi="Symbol" w:hint="default"/>
      </w:rPr>
    </w:lvl>
    <w:lvl w:ilvl="1" w:tplc="E9FAE4AC">
      <w:start w:val="1"/>
      <w:numFmt w:val="bullet"/>
      <w:lvlText w:val="o"/>
      <w:lvlJc w:val="left"/>
      <w:pPr>
        <w:ind w:left="1440" w:hanging="360"/>
      </w:pPr>
      <w:rPr>
        <w:rFonts w:ascii="Courier New" w:hAnsi="Courier New" w:hint="default"/>
      </w:rPr>
    </w:lvl>
    <w:lvl w:ilvl="2" w:tplc="40BA7B9A">
      <w:start w:val="1"/>
      <w:numFmt w:val="bullet"/>
      <w:lvlText w:val=""/>
      <w:lvlJc w:val="left"/>
      <w:pPr>
        <w:ind w:left="2160" w:hanging="360"/>
      </w:pPr>
      <w:rPr>
        <w:rFonts w:ascii="Wingdings" w:hAnsi="Wingdings" w:hint="default"/>
      </w:rPr>
    </w:lvl>
    <w:lvl w:ilvl="3" w:tplc="38300B1E">
      <w:start w:val="1"/>
      <w:numFmt w:val="bullet"/>
      <w:lvlText w:val=""/>
      <w:lvlJc w:val="left"/>
      <w:pPr>
        <w:ind w:left="2880" w:hanging="360"/>
      </w:pPr>
      <w:rPr>
        <w:rFonts w:ascii="Symbol" w:hAnsi="Symbol" w:hint="default"/>
      </w:rPr>
    </w:lvl>
    <w:lvl w:ilvl="4" w:tplc="DDB05D56">
      <w:start w:val="1"/>
      <w:numFmt w:val="bullet"/>
      <w:lvlText w:val="o"/>
      <w:lvlJc w:val="left"/>
      <w:pPr>
        <w:ind w:left="3600" w:hanging="360"/>
      </w:pPr>
      <w:rPr>
        <w:rFonts w:ascii="Courier New" w:hAnsi="Courier New" w:hint="default"/>
      </w:rPr>
    </w:lvl>
    <w:lvl w:ilvl="5" w:tplc="1AC8E60C">
      <w:start w:val="1"/>
      <w:numFmt w:val="bullet"/>
      <w:lvlText w:val=""/>
      <w:lvlJc w:val="left"/>
      <w:pPr>
        <w:ind w:left="4320" w:hanging="360"/>
      </w:pPr>
      <w:rPr>
        <w:rFonts w:ascii="Wingdings" w:hAnsi="Wingdings" w:hint="default"/>
      </w:rPr>
    </w:lvl>
    <w:lvl w:ilvl="6" w:tplc="DA685B9E">
      <w:start w:val="1"/>
      <w:numFmt w:val="bullet"/>
      <w:lvlText w:val=""/>
      <w:lvlJc w:val="left"/>
      <w:pPr>
        <w:ind w:left="5040" w:hanging="360"/>
      </w:pPr>
      <w:rPr>
        <w:rFonts w:ascii="Symbol" w:hAnsi="Symbol" w:hint="default"/>
      </w:rPr>
    </w:lvl>
    <w:lvl w:ilvl="7" w:tplc="4F3C2322">
      <w:start w:val="1"/>
      <w:numFmt w:val="bullet"/>
      <w:lvlText w:val="o"/>
      <w:lvlJc w:val="left"/>
      <w:pPr>
        <w:ind w:left="5760" w:hanging="360"/>
      </w:pPr>
      <w:rPr>
        <w:rFonts w:ascii="Courier New" w:hAnsi="Courier New" w:hint="default"/>
      </w:rPr>
    </w:lvl>
    <w:lvl w:ilvl="8" w:tplc="4DD4158E">
      <w:start w:val="1"/>
      <w:numFmt w:val="bullet"/>
      <w:lvlText w:val=""/>
      <w:lvlJc w:val="left"/>
      <w:pPr>
        <w:ind w:left="6480" w:hanging="360"/>
      </w:pPr>
      <w:rPr>
        <w:rFonts w:ascii="Wingdings" w:hAnsi="Wingdings" w:hint="default"/>
      </w:rPr>
    </w:lvl>
  </w:abstractNum>
  <w:abstractNum w:abstractNumId="2" w15:restartNumberingAfterBreak="0">
    <w:nsid w:val="30EDED9C"/>
    <w:multiLevelType w:val="hybridMultilevel"/>
    <w:tmpl w:val="36FA7608"/>
    <w:lvl w:ilvl="0" w:tplc="A3D0EDA8">
      <w:start w:val="1"/>
      <w:numFmt w:val="bullet"/>
      <w:lvlText w:val=""/>
      <w:lvlJc w:val="left"/>
      <w:pPr>
        <w:ind w:left="720" w:hanging="360"/>
      </w:pPr>
      <w:rPr>
        <w:rFonts w:ascii="Symbol" w:hAnsi="Symbol" w:hint="default"/>
      </w:rPr>
    </w:lvl>
    <w:lvl w:ilvl="1" w:tplc="E3E2022E">
      <w:start w:val="1"/>
      <w:numFmt w:val="bullet"/>
      <w:lvlText w:val="o"/>
      <w:lvlJc w:val="left"/>
      <w:pPr>
        <w:ind w:left="1440" w:hanging="360"/>
      </w:pPr>
      <w:rPr>
        <w:rFonts w:ascii="Courier New" w:hAnsi="Courier New" w:hint="default"/>
      </w:rPr>
    </w:lvl>
    <w:lvl w:ilvl="2" w:tplc="E59ACBCE">
      <w:start w:val="1"/>
      <w:numFmt w:val="bullet"/>
      <w:lvlText w:val=""/>
      <w:lvlJc w:val="left"/>
      <w:pPr>
        <w:ind w:left="2160" w:hanging="360"/>
      </w:pPr>
      <w:rPr>
        <w:rFonts w:ascii="Wingdings" w:hAnsi="Wingdings" w:hint="default"/>
      </w:rPr>
    </w:lvl>
    <w:lvl w:ilvl="3" w:tplc="2ACC1ABC">
      <w:start w:val="1"/>
      <w:numFmt w:val="bullet"/>
      <w:lvlText w:val=""/>
      <w:lvlJc w:val="left"/>
      <w:pPr>
        <w:ind w:left="2880" w:hanging="360"/>
      </w:pPr>
      <w:rPr>
        <w:rFonts w:ascii="Symbol" w:hAnsi="Symbol" w:hint="default"/>
      </w:rPr>
    </w:lvl>
    <w:lvl w:ilvl="4" w:tplc="045CA798">
      <w:start w:val="1"/>
      <w:numFmt w:val="bullet"/>
      <w:lvlText w:val="o"/>
      <w:lvlJc w:val="left"/>
      <w:pPr>
        <w:ind w:left="3600" w:hanging="360"/>
      </w:pPr>
      <w:rPr>
        <w:rFonts w:ascii="Courier New" w:hAnsi="Courier New" w:hint="default"/>
      </w:rPr>
    </w:lvl>
    <w:lvl w:ilvl="5" w:tplc="0C86F190">
      <w:start w:val="1"/>
      <w:numFmt w:val="bullet"/>
      <w:lvlText w:val=""/>
      <w:lvlJc w:val="left"/>
      <w:pPr>
        <w:ind w:left="4320" w:hanging="360"/>
      </w:pPr>
      <w:rPr>
        <w:rFonts w:ascii="Wingdings" w:hAnsi="Wingdings" w:hint="default"/>
      </w:rPr>
    </w:lvl>
    <w:lvl w:ilvl="6" w:tplc="E982E42E">
      <w:start w:val="1"/>
      <w:numFmt w:val="bullet"/>
      <w:lvlText w:val=""/>
      <w:lvlJc w:val="left"/>
      <w:pPr>
        <w:ind w:left="5040" w:hanging="360"/>
      </w:pPr>
      <w:rPr>
        <w:rFonts w:ascii="Symbol" w:hAnsi="Symbol" w:hint="default"/>
      </w:rPr>
    </w:lvl>
    <w:lvl w:ilvl="7" w:tplc="700630BC">
      <w:start w:val="1"/>
      <w:numFmt w:val="bullet"/>
      <w:lvlText w:val="o"/>
      <w:lvlJc w:val="left"/>
      <w:pPr>
        <w:ind w:left="5760" w:hanging="360"/>
      </w:pPr>
      <w:rPr>
        <w:rFonts w:ascii="Courier New" w:hAnsi="Courier New" w:hint="default"/>
      </w:rPr>
    </w:lvl>
    <w:lvl w:ilvl="8" w:tplc="2814D744">
      <w:start w:val="1"/>
      <w:numFmt w:val="bullet"/>
      <w:lvlText w:val=""/>
      <w:lvlJc w:val="left"/>
      <w:pPr>
        <w:ind w:left="6480" w:hanging="360"/>
      </w:pPr>
      <w:rPr>
        <w:rFonts w:ascii="Wingdings" w:hAnsi="Wingdings" w:hint="default"/>
      </w:rPr>
    </w:lvl>
  </w:abstractNum>
  <w:abstractNum w:abstractNumId="3" w15:restartNumberingAfterBreak="0">
    <w:nsid w:val="4041E21C"/>
    <w:multiLevelType w:val="hybridMultilevel"/>
    <w:tmpl w:val="738AE400"/>
    <w:lvl w:ilvl="0" w:tplc="52AAC860">
      <w:start w:val="1"/>
      <w:numFmt w:val="bullet"/>
      <w:lvlText w:val=""/>
      <w:lvlJc w:val="left"/>
      <w:pPr>
        <w:ind w:left="720" w:hanging="360"/>
      </w:pPr>
      <w:rPr>
        <w:rFonts w:ascii="Symbol" w:hAnsi="Symbol" w:hint="default"/>
      </w:rPr>
    </w:lvl>
    <w:lvl w:ilvl="1" w:tplc="91B43FC0">
      <w:start w:val="1"/>
      <w:numFmt w:val="bullet"/>
      <w:lvlText w:val="o"/>
      <w:lvlJc w:val="left"/>
      <w:pPr>
        <w:ind w:left="1440" w:hanging="360"/>
      </w:pPr>
      <w:rPr>
        <w:rFonts w:ascii="Courier New" w:hAnsi="Courier New" w:hint="default"/>
      </w:rPr>
    </w:lvl>
    <w:lvl w:ilvl="2" w:tplc="2F0C3EC2">
      <w:start w:val="1"/>
      <w:numFmt w:val="bullet"/>
      <w:lvlText w:val=""/>
      <w:lvlJc w:val="left"/>
      <w:pPr>
        <w:ind w:left="2160" w:hanging="360"/>
      </w:pPr>
      <w:rPr>
        <w:rFonts w:ascii="Wingdings" w:hAnsi="Wingdings" w:hint="default"/>
      </w:rPr>
    </w:lvl>
    <w:lvl w:ilvl="3" w:tplc="F2648B5A">
      <w:start w:val="1"/>
      <w:numFmt w:val="bullet"/>
      <w:lvlText w:val=""/>
      <w:lvlJc w:val="left"/>
      <w:pPr>
        <w:ind w:left="2880" w:hanging="360"/>
      </w:pPr>
      <w:rPr>
        <w:rFonts w:ascii="Symbol" w:hAnsi="Symbol" w:hint="default"/>
      </w:rPr>
    </w:lvl>
    <w:lvl w:ilvl="4" w:tplc="80D03A34">
      <w:start w:val="1"/>
      <w:numFmt w:val="bullet"/>
      <w:lvlText w:val="o"/>
      <w:lvlJc w:val="left"/>
      <w:pPr>
        <w:ind w:left="3600" w:hanging="360"/>
      </w:pPr>
      <w:rPr>
        <w:rFonts w:ascii="Courier New" w:hAnsi="Courier New" w:hint="default"/>
      </w:rPr>
    </w:lvl>
    <w:lvl w:ilvl="5" w:tplc="32065FF8">
      <w:start w:val="1"/>
      <w:numFmt w:val="bullet"/>
      <w:lvlText w:val=""/>
      <w:lvlJc w:val="left"/>
      <w:pPr>
        <w:ind w:left="4320" w:hanging="360"/>
      </w:pPr>
      <w:rPr>
        <w:rFonts w:ascii="Wingdings" w:hAnsi="Wingdings" w:hint="default"/>
      </w:rPr>
    </w:lvl>
    <w:lvl w:ilvl="6" w:tplc="13A6165C">
      <w:start w:val="1"/>
      <w:numFmt w:val="bullet"/>
      <w:lvlText w:val=""/>
      <w:lvlJc w:val="left"/>
      <w:pPr>
        <w:ind w:left="5040" w:hanging="360"/>
      </w:pPr>
      <w:rPr>
        <w:rFonts w:ascii="Symbol" w:hAnsi="Symbol" w:hint="default"/>
      </w:rPr>
    </w:lvl>
    <w:lvl w:ilvl="7" w:tplc="1E66987E">
      <w:start w:val="1"/>
      <w:numFmt w:val="bullet"/>
      <w:lvlText w:val="o"/>
      <w:lvlJc w:val="left"/>
      <w:pPr>
        <w:ind w:left="5760" w:hanging="360"/>
      </w:pPr>
      <w:rPr>
        <w:rFonts w:ascii="Courier New" w:hAnsi="Courier New" w:hint="default"/>
      </w:rPr>
    </w:lvl>
    <w:lvl w:ilvl="8" w:tplc="AD7040B8">
      <w:start w:val="1"/>
      <w:numFmt w:val="bullet"/>
      <w:lvlText w:val=""/>
      <w:lvlJc w:val="left"/>
      <w:pPr>
        <w:ind w:left="6480" w:hanging="360"/>
      </w:pPr>
      <w:rPr>
        <w:rFonts w:ascii="Wingdings" w:hAnsi="Wingdings" w:hint="default"/>
      </w:rPr>
    </w:lvl>
  </w:abstractNum>
  <w:abstractNum w:abstractNumId="4" w15:restartNumberingAfterBreak="0">
    <w:nsid w:val="4E986882"/>
    <w:multiLevelType w:val="hybridMultilevel"/>
    <w:tmpl w:val="988CB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23400B"/>
    <w:multiLevelType w:val="hybridMultilevel"/>
    <w:tmpl w:val="5F04BB02"/>
    <w:lvl w:ilvl="0" w:tplc="B936D528">
      <w:start w:val="1"/>
      <w:numFmt w:val="bullet"/>
      <w:lvlText w:val=""/>
      <w:lvlJc w:val="left"/>
      <w:pPr>
        <w:ind w:left="720" w:hanging="360"/>
      </w:pPr>
      <w:rPr>
        <w:rFonts w:ascii="Symbol" w:hAnsi="Symbol" w:hint="default"/>
      </w:rPr>
    </w:lvl>
    <w:lvl w:ilvl="1" w:tplc="E92E2BA8">
      <w:start w:val="1"/>
      <w:numFmt w:val="bullet"/>
      <w:lvlText w:val="o"/>
      <w:lvlJc w:val="left"/>
      <w:pPr>
        <w:ind w:left="1440" w:hanging="360"/>
      </w:pPr>
      <w:rPr>
        <w:rFonts w:ascii="Courier New" w:hAnsi="Courier New" w:hint="default"/>
      </w:rPr>
    </w:lvl>
    <w:lvl w:ilvl="2" w:tplc="46A215C6">
      <w:start w:val="1"/>
      <w:numFmt w:val="bullet"/>
      <w:lvlText w:val=""/>
      <w:lvlJc w:val="left"/>
      <w:pPr>
        <w:ind w:left="2160" w:hanging="360"/>
      </w:pPr>
      <w:rPr>
        <w:rFonts w:ascii="Wingdings" w:hAnsi="Wingdings" w:hint="default"/>
      </w:rPr>
    </w:lvl>
    <w:lvl w:ilvl="3" w:tplc="8C701BAE">
      <w:start w:val="1"/>
      <w:numFmt w:val="bullet"/>
      <w:lvlText w:val=""/>
      <w:lvlJc w:val="left"/>
      <w:pPr>
        <w:ind w:left="2880" w:hanging="360"/>
      </w:pPr>
      <w:rPr>
        <w:rFonts w:ascii="Symbol" w:hAnsi="Symbol" w:hint="default"/>
      </w:rPr>
    </w:lvl>
    <w:lvl w:ilvl="4" w:tplc="560C6570">
      <w:start w:val="1"/>
      <w:numFmt w:val="bullet"/>
      <w:lvlText w:val="o"/>
      <w:lvlJc w:val="left"/>
      <w:pPr>
        <w:ind w:left="3600" w:hanging="360"/>
      </w:pPr>
      <w:rPr>
        <w:rFonts w:ascii="Courier New" w:hAnsi="Courier New" w:hint="default"/>
      </w:rPr>
    </w:lvl>
    <w:lvl w:ilvl="5" w:tplc="D388C86E">
      <w:start w:val="1"/>
      <w:numFmt w:val="bullet"/>
      <w:lvlText w:val=""/>
      <w:lvlJc w:val="left"/>
      <w:pPr>
        <w:ind w:left="4320" w:hanging="360"/>
      </w:pPr>
      <w:rPr>
        <w:rFonts w:ascii="Wingdings" w:hAnsi="Wingdings" w:hint="default"/>
      </w:rPr>
    </w:lvl>
    <w:lvl w:ilvl="6" w:tplc="C0367E62">
      <w:start w:val="1"/>
      <w:numFmt w:val="bullet"/>
      <w:lvlText w:val=""/>
      <w:lvlJc w:val="left"/>
      <w:pPr>
        <w:ind w:left="5040" w:hanging="360"/>
      </w:pPr>
      <w:rPr>
        <w:rFonts w:ascii="Symbol" w:hAnsi="Symbol" w:hint="default"/>
      </w:rPr>
    </w:lvl>
    <w:lvl w:ilvl="7" w:tplc="E09A1AC6">
      <w:start w:val="1"/>
      <w:numFmt w:val="bullet"/>
      <w:lvlText w:val="o"/>
      <w:lvlJc w:val="left"/>
      <w:pPr>
        <w:ind w:left="5760" w:hanging="360"/>
      </w:pPr>
      <w:rPr>
        <w:rFonts w:ascii="Courier New" w:hAnsi="Courier New" w:hint="default"/>
      </w:rPr>
    </w:lvl>
    <w:lvl w:ilvl="8" w:tplc="5CAED484">
      <w:start w:val="1"/>
      <w:numFmt w:val="bullet"/>
      <w:lvlText w:val=""/>
      <w:lvlJc w:val="left"/>
      <w:pPr>
        <w:ind w:left="6480" w:hanging="360"/>
      </w:pPr>
      <w:rPr>
        <w:rFonts w:ascii="Wingdings" w:hAnsi="Wingdings" w:hint="default"/>
      </w:rPr>
    </w:lvl>
  </w:abstractNum>
  <w:num w:numId="1" w16cid:durableId="1731805404">
    <w:abstractNumId w:val="1"/>
  </w:num>
  <w:num w:numId="2" w16cid:durableId="1537430098">
    <w:abstractNumId w:val="0"/>
  </w:num>
  <w:num w:numId="3" w16cid:durableId="206453413">
    <w:abstractNumId w:val="5"/>
  </w:num>
  <w:num w:numId="4" w16cid:durableId="241647853">
    <w:abstractNumId w:val="2"/>
  </w:num>
  <w:num w:numId="5" w16cid:durableId="2108382981">
    <w:abstractNumId w:val="3"/>
  </w:num>
  <w:num w:numId="6" w16cid:durableId="1257861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EA"/>
    <w:rsid w:val="000472C4"/>
    <w:rsid w:val="000E01C7"/>
    <w:rsid w:val="000F6923"/>
    <w:rsid w:val="0019023C"/>
    <w:rsid w:val="001D3720"/>
    <w:rsid w:val="002C5A93"/>
    <w:rsid w:val="003215CD"/>
    <w:rsid w:val="00363F59"/>
    <w:rsid w:val="003A21DB"/>
    <w:rsid w:val="004D2FA7"/>
    <w:rsid w:val="004D3AD2"/>
    <w:rsid w:val="004F08D6"/>
    <w:rsid w:val="00506D85"/>
    <w:rsid w:val="005715C7"/>
    <w:rsid w:val="005A556F"/>
    <w:rsid w:val="005E1850"/>
    <w:rsid w:val="005F30EA"/>
    <w:rsid w:val="00673400"/>
    <w:rsid w:val="006B592D"/>
    <w:rsid w:val="0071349B"/>
    <w:rsid w:val="007610DA"/>
    <w:rsid w:val="00772544"/>
    <w:rsid w:val="00787729"/>
    <w:rsid w:val="007F32B4"/>
    <w:rsid w:val="00822EA3"/>
    <w:rsid w:val="00845BBF"/>
    <w:rsid w:val="00880006"/>
    <w:rsid w:val="008A0585"/>
    <w:rsid w:val="008C1EAE"/>
    <w:rsid w:val="008F2318"/>
    <w:rsid w:val="00900B9F"/>
    <w:rsid w:val="00946CF0"/>
    <w:rsid w:val="00990B37"/>
    <w:rsid w:val="009C0D84"/>
    <w:rsid w:val="00A05A99"/>
    <w:rsid w:val="00A4562C"/>
    <w:rsid w:val="00AA123D"/>
    <w:rsid w:val="00B00318"/>
    <w:rsid w:val="00BE711B"/>
    <w:rsid w:val="00BF679F"/>
    <w:rsid w:val="00C33F5D"/>
    <w:rsid w:val="00C54D0C"/>
    <w:rsid w:val="00D116C0"/>
    <w:rsid w:val="00E01097"/>
    <w:rsid w:val="00E42452"/>
    <w:rsid w:val="00E55017"/>
    <w:rsid w:val="00EA3C55"/>
    <w:rsid w:val="00EE3B7A"/>
    <w:rsid w:val="00F36769"/>
    <w:rsid w:val="00F42DE0"/>
    <w:rsid w:val="00F60119"/>
    <w:rsid w:val="00F84FF6"/>
    <w:rsid w:val="00FE3BF2"/>
    <w:rsid w:val="028CF4D4"/>
    <w:rsid w:val="03769B34"/>
    <w:rsid w:val="0386DA69"/>
    <w:rsid w:val="03B8315E"/>
    <w:rsid w:val="092D4204"/>
    <w:rsid w:val="0CF3E6AB"/>
    <w:rsid w:val="0E3619C6"/>
    <w:rsid w:val="10BBE828"/>
    <w:rsid w:val="11E4E7C3"/>
    <w:rsid w:val="12EAA55D"/>
    <w:rsid w:val="12FFD0F9"/>
    <w:rsid w:val="148DA5FF"/>
    <w:rsid w:val="14A76894"/>
    <w:rsid w:val="15E4494A"/>
    <w:rsid w:val="1A37091A"/>
    <w:rsid w:val="1FBE424E"/>
    <w:rsid w:val="204122AC"/>
    <w:rsid w:val="210992CF"/>
    <w:rsid w:val="267093F3"/>
    <w:rsid w:val="332F27A5"/>
    <w:rsid w:val="33BE8236"/>
    <w:rsid w:val="33E6940B"/>
    <w:rsid w:val="35821FDA"/>
    <w:rsid w:val="37E22875"/>
    <w:rsid w:val="3C6DD5F0"/>
    <w:rsid w:val="3E6788E6"/>
    <w:rsid w:val="44E3453D"/>
    <w:rsid w:val="4637FCA9"/>
    <w:rsid w:val="466B5B1B"/>
    <w:rsid w:val="480C280D"/>
    <w:rsid w:val="487D5788"/>
    <w:rsid w:val="4A44CFA0"/>
    <w:rsid w:val="4BB07940"/>
    <w:rsid w:val="4D1C89BE"/>
    <w:rsid w:val="51E4FB85"/>
    <w:rsid w:val="57B0DB09"/>
    <w:rsid w:val="593C75C9"/>
    <w:rsid w:val="595B6D6A"/>
    <w:rsid w:val="5A42F02C"/>
    <w:rsid w:val="5D3308DE"/>
    <w:rsid w:val="64F271B1"/>
    <w:rsid w:val="65B881A6"/>
    <w:rsid w:val="660B3725"/>
    <w:rsid w:val="66367770"/>
    <w:rsid w:val="66E161DA"/>
    <w:rsid w:val="68A577BE"/>
    <w:rsid w:val="691FBC96"/>
    <w:rsid w:val="6B234911"/>
    <w:rsid w:val="6B38C796"/>
    <w:rsid w:val="6B8CF83C"/>
    <w:rsid w:val="6BB1A0E3"/>
    <w:rsid w:val="6DA2E7A5"/>
    <w:rsid w:val="6F17F4D6"/>
    <w:rsid w:val="6F3B3DA7"/>
    <w:rsid w:val="70F93174"/>
    <w:rsid w:val="72FB9A10"/>
    <w:rsid w:val="780EC0E6"/>
    <w:rsid w:val="785FE71D"/>
    <w:rsid w:val="796364B3"/>
    <w:rsid w:val="7F0853E7"/>
    <w:rsid w:val="7F10F32E"/>
    <w:rsid w:val="7FE22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D0E"/>
  <w15:chartTrackingRefBased/>
  <w15:docId w15:val="{96B9317C-FA78-48B5-A78A-FF1CC3DF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0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0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0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0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0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0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0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0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0EA"/>
    <w:rPr>
      <w:rFonts w:eastAsiaTheme="majorEastAsia" w:cstheme="majorBidi"/>
      <w:color w:val="272727" w:themeColor="text1" w:themeTint="D8"/>
    </w:rPr>
  </w:style>
  <w:style w:type="paragraph" w:styleId="Title">
    <w:name w:val="Title"/>
    <w:basedOn w:val="Normal"/>
    <w:next w:val="Normal"/>
    <w:link w:val="TitleChar"/>
    <w:uiPriority w:val="10"/>
    <w:qFormat/>
    <w:rsid w:val="005F3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0EA"/>
    <w:pPr>
      <w:spacing w:before="160"/>
      <w:jc w:val="center"/>
    </w:pPr>
    <w:rPr>
      <w:i/>
      <w:iCs/>
      <w:color w:val="404040" w:themeColor="text1" w:themeTint="BF"/>
    </w:rPr>
  </w:style>
  <w:style w:type="character" w:customStyle="1" w:styleId="QuoteChar">
    <w:name w:val="Quote Char"/>
    <w:basedOn w:val="DefaultParagraphFont"/>
    <w:link w:val="Quote"/>
    <w:uiPriority w:val="29"/>
    <w:rsid w:val="005F30EA"/>
    <w:rPr>
      <w:i/>
      <w:iCs/>
      <w:color w:val="404040" w:themeColor="text1" w:themeTint="BF"/>
    </w:rPr>
  </w:style>
  <w:style w:type="paragraph" w:styleId="ListParagraph">
    <w:name w:val="List Paragraph"/>
    <w:basedOn w:val="Normal"/>
    <w:uiPriority w:val="34"/>
    <w:qFormat/>
    <w:rsid w:val="005F30EA"/>
    <w:pPr>
      <w:ind w:left="720"/>
      <w:contextualSpacing/>
    </w:pPr>
  </w:style>
  <w:style w:type="character" w:styleId="IntenseEmphasis">
    <w:name w:val="Intense Emphasis"/>
    <w:basedOn w:val="DefaultParagraphFont"/>
    <w:uiPriority w:val="21"/>
    <w:qFormat/>
    <w:rsid w:val="005F30EA"/>
    <w:rPr>
      <w:i/>
      <w:iCs/>
      <w:color w:val="0F4761" w:themeColor="accent1" w:themeShade="BF"/>
    </w:rPr>
  </w:style>
  <w:style w:type="paragraph" w:styleId="IntenseQuote">
    <w:name w:val="Intense Quote"/>
    <w:basedOn w:val="Normal"/>
    <w:next w:val="Normal"/>
    <w:link w:val="IntenseQuoteChar"/>
    <w:uiPriority w:val="30"/>
    <w:qFormat/>
    <w:rsid w:val="005F3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0EA"/>
    <w:rPr>
      <w:i/>
      <w:iCs/>
      <w:color w:val="0F4761" w:themeColor="accent1" w:themeShade="BF"/>
    </w:rPr>
  </w:style>
  <w:style w:type="character" w:styleId="IntenseReference">
    <w:name w:val="Intense Reference"/>
    <w:basedOn w:val="DefaultParagraphFont"/>
    <w:uiPriority w:val="32"/>
    <w:qFormat/>
    <w:rsid w:val="005F30EA"/>
    <w:rPr>
      <w:b/>
      <w:bCs/>
      <w:smallCaps/>
      <w:color w:val="0F4761" w:themeColor="accent1" w:themeShade="BF"/>
      <w:spacing w:val="5"/>
    </w:rPr>
  </w:style>
  <w:style w:type="table" w:styleId="TableGrid">
    <w:name w:val="Table Grid"/>
    <w:basedOn w:val="TableNormal"/>
    <w:uiPriority w:val="39"/>
    <w:rsid w:val="005F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5F30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2942</Characters>
  <Application>Microsoft Office Word</Application>
  <DocSecurity>0</DocSecurity>
  <Lines>24</Lines>
  <Paragraphs>6</Paragraphs>
  <ScaleCrop>false</ScaleCrop>
  <Company>City of Edinburgh Council</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Clouston</dc:creator>
  <cp:keywords/>
  <dc:description/>
  <cp:lastModifiedBy>Pamela Briggs</cp:lastModifiedBy>
  <cp:revision>2</cp:revision>
  <dcterms:created xsi:type="dcterms:W3CDTF">2026-06-22T10:19:00Z</dcterms:created>
  <dcterms:modified xsi:type="dcterms:W3CDTF">2026-06-22T10:19:00Z</dcterms:modified>
</cp:coreProperties>
</file>