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D6F8" w14:textId="4069B005" w:rsidR="00677548" w:rsidRDefault="00365946" w:rsidP="003F1627">
      <w:pPr>
        <w:jc w:val="right"/>
      </w:pPr>
      <w:r>
        <w:rPr>
          <w:noProof/>
        </w:rPr>
        <w:drawing>
          <wp:anchor distT="0" distB="0" distL="114300" distR="114300" simplePos="0" relativeHeight="251666944" behindDoc="0" locked="0" layoutInCell="1" allowOverlap="1" wp14:anchorId="678384A7" wp14:editId="4A9E65FD">
            <wp:simplePos x="0" y="0"/>
            <wp:positionH relativeFrom="column">
              <wp:posOffset>1530350</wp:posOffset>
            </wp:positionH>
            <wp:positionV relativeFrom="paragraph">
              <wp:posOffset>285750</wp:posOffset>
            </wp:positionV>
            <wp:extent cx="3242310" cy="990600"/>
            <wp:effectExtent l="0" t="0" r="0" b="0"/>
            <wp:wrapNone/>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pic:cNvPicPr/>
                  </pic:nvPicPr>
                  <pic:blipFill rotWithShape="1">
                    <a:blip r:embed="rId10">
                      <a:extLst>
                        <a:ext uri="{28A0092B-C50C-407E-A947-70E740481C1C}">
                          <a14:useLocalDpi xmlns:a14="http://schemas.microsoft.com/office/drawing/2010/main" val="0"/>
                        </a:ext>
                      </a:extLst>
                    </a:blip>
                    <a:srcRect l="22463" t="15072" r="20965" b="15780"/>
                    <a:stretch/>
                  </pic:blipFill>
                  <pic:spPr bwMode="auto">
                    <a:xfrm>
                      <a:off x="0" y="0"/>
                      <a:ext cx="3242310" cy="990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0596C">
        <w:br/>
      </w:r>
    </w:p>
    <w:tbl>
      <w:tblPr>
        <w:tblW w:w="10607" w:type="dxa"/>
        <w:tblLayout w:type="fixed"/>
        <w:tblLook w:val="0000" w:firstRow="0" w:lastRow="0" w:firstColumn="0" w:lastColumn="0" w:noHBand="0" w:noVBand="0"/>
      </w:tblPr>
      <w:tblGrid>
        <w:gridCol w:w="10607"/>
      </w:tblGrid>
      <w:tr w:rsidR="00677548" w:rsidRPr="001B4169" w14:paraId="5AD3A491" w14:textId="77777777" w:rsidTr="00164A90">
        <w:trPr>
          <w:trHeight w:val="837"/>
        </w:trPr>
        <w:tc>
          <w:tcPr>
            <w:tcW w:w="10607" w:type="dxa"/>
          </w:tcPr>
          <w:p w14:paraId="582CBFFC" w14:textId="3BEAF945" w:rsidR="00677548" w:rsidRPr="001B4169" w:rsidRDefault="003F1627" w:rsidP="00164A90">
            <w:pPr>
              <w:spacing w:after="0"/>
              <w:ind w:left="2502" w:right="-1474"/>
              <w:rPr>
                <w:rFonts w:ascii="Calibri" w:hAnsi="Calibri"/>
                <w:sz w:val="22"/>
                <w:szCs w:val="22"/>
              </w:rPr>
            </w:pPr>
            <w:r>
              <w:rPr>
                <w:rFonts w:ascii="Calibri" w:hAnsi="Calibri"/>
                <w:sz w:val="22"/>
                <w:szCs w:val="22"/>
              </w:rPr>
              <w:t xml:space="preserve">                                                                                   </w:t>
            </w:r>
            <w:r w:rsidR="00164A90">
              <w:rPr>
                <w:rFonts w:ascii="Calibri" w:hAnsi="Calibri"/>
                <w:sz w:val="22"/>
                <w:szCs w:val="22"/>
              </w:rPr>
              <w:t xml:space="preserve">                </w:t>
            </w:r>
            <w:r>
              <w:rPr>
                <w:rFonts w:ascii="Calibri" w:hAnsi="Calibri"/>
                <w:sz w:val="22"/>
                <w:szCs w:val="22"/>
              </w:rPr>
              <w:t xml:space="preserve">   </w:t>
            </w:r>
            <w:r w:rsidR="00677548" w:rsidRPr="001B4169">
              <w:rPr>
                <w:rFonts w:ascii="Calibri" w:hAnsi="Calibri"/>
                <w:sz w:val="22"/>
                <w:szCs w:val="22"/>
              </w:rPr>
              <w:t>EAST CRAIGS PRIMARY SCHOOL</w:t>
            </w:r>
          </w:p>
          <w:p w14:paraId="47CE02DC" w14:textId="181413A4" w:rsidR="00677548" w:rsidRPr="001B4169" w:rsidRDefault="003F1627" w:rsidP="00164A90">
            <w:pPr>
              <w:spacing w:after="0"/>
              <w:ind w:left="2502" w:right="-1304"/>
              <w:rPr>
                <w:rFonts w:ascii="Calibri" w:hAnsi="Calibri"/>
                <w:sz w:val="22"/>
                <w:szCs w:val="22"/>
              </w:rPr>
            </w:pPr>
            <w:r>
              <w:rPr>
                <w:rFonts w:ascii="Calibri" w:hAnsi="Calibri"/>
                <w:sz w:val="22"/>
                <w:szCs w:val="22"/>
              </w:rPr>
              <w:t xml:space="preserve">                                                                                     </w:t>
            </w:r>
            <w:r w:rsidR="00164A90">
              <w:rPr>
                <w:rFonts w:ascii="Calibri" w:hAnsi="Calibri"/>
                <w:sz w:val="22"/>
                <w:szCs w:val="22"/>
              </w:rPr>
              <w:t xml:space="preserve">                </w:t>
            </w:r>
            <w:r>
              <w:rPr>
                <w:rFonts w:ascii="Calibri" w:hAnsi="Calibri"/>
                <w:sz w:val="22"/>
                <w:szCs w:val="22"/>
              </w:rPr>
              <w:t xml:space="preserve"> </w:t>
            </w:r>
            <w:r w:rsidR="00677548" w:rsidRPr="001B4169">
              <w:rPr>
                <w:rFonts w:ascii="Calibri" w:hAnsi="Calibri"/>
                <w:sz w:val="22"/>
                <w:szCs w:val="22"/>
              </w:rPr>
              <w:t>79 CRAIGMOUNT BRAE</w:t>
            </w:r>
          </w:p>
          <w:p w14:paraId="4550835E" w14:textId="0154D143" w:rsidR="00677548" w:rsidRPr="001B4169" w:rsidRDefault="003F1627" w:rsidP="00164A90">
            <w:pPr>
              <w:spacing w:after="0"/>
              <w:ind w:left="2502" w:right="-1304"/>
              <w:rPr>
                <w:rFonts w:ascii="Calibri" w:hAnsi="Calibri"/>
                <w:sz w:val="22"/>
                <w:szCs w:val="22"/>
              </w:rPr>
            </w:pPr>
            <w:r>
              <w:rPr>
                <w:rFonts w:ascii="Calibri" w:hAnsi="Calibri"/>
                <w:sz w:val="22"/>
                <w:szCs w:val="22"/>
              </w:rPr>
              <w:t xml:space="preserve">                                                                                    </w:t>
            </w:r>
            <w:r w:rsidR="00164A90">
              <w:rPr>
                <w:rFonts w:ascii="Calibri" w:hAnsi="Calibri"/>
                <w:sz w:val="22"/>
                <w:szCs w:val="22"/>
              </w:rPr>
              <w:t xml:space="preserve">                </w:t>
            </w:r>
            <w:r>
              <w:rPr>
                <w:rFonts w:ascii="Calibri" w:hAnsi="Calibri"/>
                <w:sz w:val="22"/>
                <w:szCs w:val="22"/>
              </w:rPr>
              <w:t xml:space="preserve">  </w:t>
            </w:r>
            <w:r w:rsidR="00677548" w:rsidRPr="001B4169">
              <w:rPr>
                <w:rFonts w:ascii="Calibri" w:hAnsi="Calibri"/>
                <w:sz w:val="22"/>
                <w:szCs w:val="22"/>
              </w:rPr>
              <w:t>EDINBURGH EH12 8XF</w:t>
            </w:r>
          </w:p>
          <w:p w14:paraId="3CCC97FF" w14:textId="75B7E7AB" w:rsidR="00677548" w:rsidRDefault="003F1627" w:rsidP="00164A90">
            <w:pPr>
              <w:spacing w:after="0"/>
              <w:ind w:left="2502" w:right="-1304"/>
              <w:rPr>
                <w:rFonts w:ascii="Calibri" w:hAnsi="Calibri"/>
                <w:sz w:val="22"/>
                <w:szCs w:val="22"/>
              </w:rPr>
            </w:pPr>
            <w:r>
              <w:rPr>
                <w:rFonts w:ascii="Calibri" w:hAnsi="Calibri"/>
                <w:sz w:val="22"/>
                <w:szCs w:val="22"/>
              </w:rPr>
              <w:t xml:space="preserve">                                                                                    </w:t>
            </w:r>
            <w:r w:rsidR="00164A90">
              <w:rPr>
                <w:rFonts w:ascii="Calibri" w:hAnsi="Calibri"/>
                <w:sz w:val="22"/>
                <w:szCs w:val="22"/>
              </w:rPr>
              <w:t xml:space="preserve">                </w:t>
            </w:r>
            <w:r>
              <w:rPr>
                <w:rFonts w:ascii="Calibri" w:hAnsi="Calibri"/>
                <w:sz w:val="22"/>
                <w:szCs w:val="22"/>
              </w:rPr>
              <w:t xml:space="preserve">  </w:t>
            </w:r>
            <w:r w:rsidR="00677548" w:rsidRPr="001B4169">
              <w:rPr>
                <w:rFonts w:ascii="Calibri" w:hAnsi="Calibri"/>
                <w:sz w:val="22"/>
                <w:szCs w:val="22"/>
              </w:rPr>
              <w:t>Telephone   0131-339 7115</w:t>
            </w:r>
          </w:p>
          <w:p w14:paraId="0FEFEC3A" w14:textId="1EE8CFE4" w:rsidR="00677548" w:rsidRPr="001B4169" w:rsidRDefault="001230FA" w:rsidP="00164A90">
            <w:pPr>
              <w:spacing w:after="0"/>
              <w:ind w:left="2502" w:right="-1304"/>
              <w:rPr>
                <w:rFonts w:ascii="Calibri" w:hAnsi="Calibri"/>
                <w:sz w:val="22"/>
                <w:szCs w:val="22"/>
              </w:rPr>
            </w:pPr>
            <w:r>
              <w:rPr>
                <w:noProof/>
              </w:rPr>
              <w:drawing>
                <wp:anchor distT="0" distB="0" distL="114300" distR="114300" simplePos="0" relativeHeight="251656704" behindDoc="0" locked="0" layoutInCell="1" allowOverlap="1" wp14:anchorId="276DCAFF" wp14:editId="0A94097D">
                  <wp:simplePos x="0" y="0"/>
                  <wp:positionH relativeFrom="column">
                    <wp:posOffset>2896870</wp:posOffset>
                  </wp:positionH>
                  <wp:positionV relativeFrom="paragraph">
                    <wp:posOffset>29845</wp:posOffset>
                  </wp:positionV>
                  <wp:extent cx="549910" cy="762000"/>
                  <wp:effectExtent l="0" t="0" r="0" b="0"/>
                  <wp:wrapNone/>
                  <wp:docPr id="1298386494" name="Picture 129838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910" cy="762000"/>
                          </a:xfrm>
                          <a:prstGeom prst="rect">
                            <a:avLst/>
                          </a:prstGeom>
                        </pic:spPr>
                      </pic:pic>
                    </a:graphicData>
                  </a:graphic>
                  <wp14:sizeRelH relativeFrom="margin">
                    <wp14:pctWidth>0</wp14:pctWidth>
                  </wp14:sizeRelH>
                  <wp14:sizeRelV relativeFrom="margin">
                    <wp14:pctHeight>0</wp14:pctHeight>
                  </wp14:sizeRelV>
                </wp:anchor>
              </w:drawing>
            </w:r>
            <w:r w:rsidR="003F1627">
              <w:rPr>
                <w:rFonts w:ascii="Calibri" w:hAnsi="Calibri"/>
                <w:sz w:val="22"/>
                <w:szCs w:val="22"/>
              </w:rPr>
              <w:t xml:space="preserve">                                                                                    </w:t>
            </w:r>
            <w:r w:rsidR="00164A90">
              <w:rPr>
                <w:rFonts w:ascii="Calibri" w:hAnsi="Calibri"/>
                <w:sz w:val="22"/>
                <w:szCs w:val="22"/>
              </w:rPr>
              <w:t xml:space="preserve">                </w:t>
            </w:r>
            <w:r w:rsidR="003F1627">
              <w:rPr>
                <w:rFonts w:ascii="Calibri" w:hAnsi="Calibri"/>
                <w:sz w:val="22"/>
                <w:szCs w:val="22"/>
              </w:rPr>
              <w:t xml:space="preserve">  </w:t>
            </w:r>
            <w:r w:rsidR="00677548">
              <w:rPr>
                <w:rFonts w:ascii="Calibri" w:hAnsi="Calibri"/>
                <w:sz w:val="22"/>
                <w:szCs w:val="22"/>
              </w:rPr>
              <w:t>admin@eastcraigs.edin.sch.uk</w:t>
            </w:r>
          </w:p>
          <w:p w14:paraId="024637B4" w14:textId="77777777" w:rsidR="00677548" w:rsidRPr="001B4169" w:rsidRDefault="00677548" w:rsidP="00164A90">
            <w:pPr>
              <w:spacing w:after="0"/>
              <w:ind w:left="2502" w:right="-1304"/>
              <w:rPr>
                <w:rFonts w:ascii="Calibri" w:hAnsi="Calibri"/>
                <w:b/>
                <w:sz w:val="22"/>
                <w:szCs w:val="22"/>
              </w:rPr>
            </w:pPr>
          </w:p>
        </w:tc>
      </w:tr>
      <w:tr w:rsidR="00677548" w:rsidRPr="001B4169" w14:paraId="2DC3A250" w14:textId="77777777" w:rsidTr="00164A90">
        <w:trPr>
          <w:trHeight w:val="240"/>
        </w:trPr>
        <w:tc>
          <w:tcPr>
            <w:tcW w:w="10607" w:type="dxa"/>
          </w:tcPr>
          <w:p w14:paraId="045D4704" w14:textId="28494BAC" w:rsidR="00677548" w:rsidRPr="001B4169" w:rsidRDefault="003F1627" w:rsidP="00164A90">
            <w:pPr>
              <w:spacing w:after="0"/>
              <w:ind w:left="2502" w:right="-1260"/>
              <w:rPr>
                <w:rFonts w:ascii="Calibri" w:hAnsi="Calibri"/>
                <w:sz w:val="22"/>
                <w:szCs w:val="22"/>
              </w:rPr>
            </w:pPr>
            <w:r>
              <w:rPr>
                <w:rFonts w:ascii="Calibri" w:hAnsi="Calibri"/>
                <w:sz w:val="22"/>
                <w:szCs w:val="22"/>
              </w:rPr>
              <w:t xml:space="preserve">                                                                           </w:t>
            </w:r>
            <w:r w:rsidR="002F71AA">
              <w:rPr>
                <w:rFonts w:ascii="Calibri" w:hAnsi="Calibri"/>
                <w:sz w:val="22"/>
                <w:szCs w:val="22"/>
              </w:rPr>
              <w:t xml:space="preserve">  </w:t>
            </w:r>
            <w:r>
              <w:rPr>
                <w:rFonts w:ascii="Calibri" w:hAnsi="Calibri"/>
                <w:sz w:val="22"/>
                <w:szCs w:val="22"/>
              </w:rPr>
              <w:t xml:space="preserve">      </w:t>
            </w:r>
            <w:r w:rsidR="00164A90">
              <w:rPr>
                <w:rFonts w:ascii="Calibri" w:hAnsi="Calibri"/>
                <w:sz w:val="22"/>
                <w:szCs w:val="22"/>
              </w:rPr>
              <w:t xml:space="preserve">                </w:t>
            </w:r>
            <w:r>
              <w:rPr>
                <w:rFonts w:ascii="Calibri" w:hAnsi="Calibri"/>
                <w:sz w:val="22"/>
                <w:szCs w:val="22"/>
              </w:rPr>
              <w:t xml:space="preserve">   </w:t>
            </w:r>
            <w:r w:rsidR="00677548" w:rsidRPr="001B4169">
              <w:rPr>
                <w:rFonts w:ascii="Calibri" w:hAnsi="Calibri"/>
                <w:sz w:val="22"/>
                <w:szCs w:val="22"/>
              </w:rPr>
              <w:t xml:space="preserve">Mrs </w:t>
            </w:r>
            <w:r>
              <w:rPr>
                <w:rFonts w:ascii="Calibri" w:hAnsi="Calibri"/>
                <w:sz w:val="22"/>
                <w:szCs w:val="22"/>
              </w:rPr>
              <w:t>Pamela Briggs</w:t>
            </w:r>
          </w:p>
          <w:p w14:paraId="097A23FF" w14:textId="1E88BEB7" w:rsidR="00677548" w:rsidRPr="001B4169" w:rsidRDefault="003F1627" w:rsidP="00164A90">
            <w:pPr>
              <w:spacing w:after="0"/>
              <w:ind w:left="2502" w:right="-1260"/>
              <w:rPr>
                <w:rFonts w:ascii="Calibri" w:hAnsi="Calibri"/>
                <w:b/>
                <w:sz w:val="22"/>
                <w:szCs w:val="22"/>
              </w:rPr>
            </w:pPr>
            <w:r>
              <w:rPr>
                <w:rFonts w:ascii="Calibri" w:hAnsi="Calibri"/>
                <w:sz w:val="22"/>
                <w:szCs w:val="22"/>
              </w:rPr>
              <w:t xml:space="preserve">                                                                                  </w:t>
            </w:r>
            <w:r w:rsidR="00164A90">
              <w:rPr>
                <w:rFonts w:ascii="Calibri" w:hAnsi="Calibri"/>
                <w:sz w:val="22"/>
                <w:szCs w:val="22"/>
              </w:rPr>
              <w:t xml:space="preserve">               </w:t>
            </w:r>
            <w:r>
              <w:rPr>
                <w:rFonts w:ascii="Calibri" w:hAnsi="Calibri"/>
                <w:sz w:val="22"/>
                <w:szCs w:val="22"/>
              </w:rPr>
              <w:t xml:space="preserve">   </w:t>
            </w:r>
            <w:r w:rsidR="00164A90">
              <w:rPr>
                <w:rFonts w:ascii="Calibri" w:hAnsi="Calibri"/>
                <w:sz w:val="22"/>
                <w:szCs w:val="22"/>
              </w:rPr>
              <w:t xml:space="preserve"> </w:t>
            </w:r>
            <w:r>
              <w:rPr>
                <w:rFonts w:ascii="Calibri" w:hAnsi="Calibri"/>
                <w:sz w:val="22"/>
                <w:szCs w:val="22"/>
              </w:rPr>
              <w:t xml:space="preserve"> </w:t>
            </w:r>
            <w:r w:rsidR="00677548" w:rsidRPr="001B4169">
              <w:rPr>
                <w:rFonts w:ascii="Calibri" w:hAnsi="Calibri"/>
                <w:sz w:val="22"/>
                <w:szCs w:val="22"/>
              </w:rPr>
              <w:t>Headteacher</w:t>
            </w:r>
          </w:p>
        </w:tc>
      </w:tr>
    </w:tbl>
    <w:p w14:paraId="026B7893" w14:textId="02BE1FB4" w:rsidR="00056A8C" w:rsidRDefault="00B0596C" w:rsidP="0078087D">
      <w:pPr>
        <w:pStyle w:val="Heading1"/>
        <w:jc w:val="center"/>
      </w:pPr>
      <w:r>
        <w:rPr>
          <w:rStyle w:val="Strong1"/>
        </w:rPr>
        <w:t>Welcome to East Craigs Primary School</w:t>
      </w:r>
    </w:p>
    <w:p w14:paraId="6FFD5EF0" w14:textId="77777777" w:rsidR="00056A8C" w:rsidRDefault="00B0596C">
      <w:pPr>
        <w:pStyle w:val="Heading1"/>
      </w:pPr>
      <w:r>
        <w:t>Starting School</w:t>
      </w:r>
    </w:p>
    <w:p w14:paraId="66301E97" w14:textId="77777777" w:rsidR="00056A8C" w:rsidRDefault="00B0596C">
      <w:pPr>
        <w:pStyle w:val="Normal1"/>
      </w:pPr>
      <w:r>
        <w:t>Starting school is an exciting time for both children and parents. We aim to make the transition from Early Learning and Childcare to school as smooth as possible and we have a variety of events planned over the coming weeks to support this. Through the activities we have planned, we hope that both parents and children will become more confident and relaxed about starting school.</w:t>
      </w:r>
    </w:p>
    <w:p w14:paraId="5F126BEF" w14:textId="62647581" w:rsidR="00056A8C" w:rsidRDefault="00B0596C">
      <w:pPr>
        <w:pStyle w:val="Normal1"/>
      </w:pPr>
      <w:r>
        <w:t xml:space="preserve">We are looking forward to working together with you for the benefit and wellbeing of your child. If you feel your child requires </w:t>
      </w:r>
      <w:r w:rsidR="0078087D">
        <w:t>any individual</w:t>
      </w:r>
      <w:r>
        <w:t xml:space="preserve"> support during the transition to P1 or when starting school, please do get in touch.</w:t>
      </w:r>
    </w:p>
    <w:p w14:paraId="60C38AEF" w14:textId="77777777" w:rsidR="00056A8C" w:rsidRDefault="00056A8C">
      <w:pPr>
        <w:pStyle w:val="Normal1"/>
      </w:pPr>
    </w:p>
    <w:p w14:paraId="48B5EE3B" w14:textId="13BF566E" w:rsidR="00056A8C" w:rsidRDefault="00B0596C">
      <w:pPr>
        <w:pStyle w:val="Normal1"/>
      </w:pPr>
      <w:r>
        <w:rPr>
          <w:rStyle w:val="Strong1"/>
        </w:rPr>
        <w:t>Here are some of the activities we are planning in addition to our 'in-person' events</w:t>
      </w:r>
      <w:r w:rsidR="005C5F62">
        <w:rPr>
          <w:rStyle w:val="Strong1"/>
        </w:rPr>
        <w:t>:</w:t>
      </w:r>
    </w:p>
    <w:p w14:paraId="06812D7F" w14:textId="77777777" w:rsidR="00056A8C" w:rsidRDefault="00056A8C">
      <w:pPr>
        <w:pStyle w:val="Normal1"/>
      </w:pPr>
    </w:p>
    <w:p w14:paraId="374965C3" w14:textId="683ED9A8" w:rsidR="00056A8C" w:rsidRDefault="00B0596C" w:rsidP="00D939F7">
      <w:pPr>
        <w:pStyle w:val="Normal1"/>
        <w:numPr>
          <w:ilvl w:val="0"/>
          <w:numId w:val="1"/>
        </w:numPr>
      </w:pPr>
      <w:r>
        <w:t xml:space="preserve">Every </w:t>
      </w:r>
      <w:r w:rsidR="005C5F62">
        <w:t>year, The</w:t>
      </w:r>
      <w:r>
        <w:t xml:space="preserve"> City of Edinburgh Early Years Team support a transition project with all Early Learning and Childcare settings and schools across the city. The project is based on the </w:t>
      </w:r>
      <w:r w:rsidR="005C5F62">
        <w:t>well-known</w:t>
      </w:r>
      <w:r>
        <w:t xml:space="preserve"> children</w:t>
      </w:r>
      <w:r>
        <w:t>’</w:t>
      </w:r>
      <w:r>
        <w:t xml:space="preserve">s book </w:t>
      </w:r>
      <w:r w:rsidR="004D0131">
        <w:t>‘</w:t>
      </w:r>
      <w:r w:rsidR="004D0131">
        <w:t>The Ever</w:t>
      </w:r>
      <w:r w:rsidR="00500287">
        <w:t>ywhere Bear</w:t>
      </w:r>
      <w:r w:rsidR="00500287">
        <w:t>’</w:t>
      </w:r>
      <w:r>
        <w:t xml:space="preserve"> by Julia Donaldson.</w:t>
      </w:r>
    </w:p>
    <w:p w14:paraId="15D1B0CD" w14:textId="635EAFF1" w:rsidR="00056A8C" w:rsidRDefault="00B0596C">
      <w:pPr>
        <w:pStyle w:val="Normal1"/>
        <w:numPr>
          <w:ilvl w:val="0"/>
          <w:numId w:val="2"/>
        </w:numPr>
      </w:pPr>
      <w:r>
        <w:t>We will be sending out a video to the children all about East Craigs. This video will have photographs of different areas of the school with information about what happens in those places. It will also include photographs of the staff team.</w:t>
      </w:r>
    </w:p>
    <w:p w14:paraId="28785C7A" w14:textId="77777777" w:rsidR="00056A8C" w:rsidRDefault="00B0596C">
      <w:pPr>
        <w:pStyle w:val="Normal1"/>
        <w:numPr>
          <w:ilvl w:val="0"/>
          <w:numId w:val="3"/>
        </w:numPr>
      </w:pPr>
      <w:r>
        <w:t xml:space="preserve">We will issue an information pack about starting school before the start of the summer holidays. This pack will contain information about preparing for school, what to expect in those the first few days and weeks and will include some dates and timings to help you to </w:t>
      </w:r>
      <w:proofErr w:type="gramStart"/>
      <w:r>
        <w:t>plan ahead</w:t>
      </w:r>
      <w:proofErr w:type="gramEnd"/>
      <w:r>
        <w:t>.</w:t>
      </w:r>
    </w:p>
    <w:p w14:paraId="2C806A0C" w14:textId="77777777" w:rsidR="00056A8C" w:rsidRDefault="00B0596C">
      <w:pPr>
        <w:pStyle w:val="Normal1"/>
        <w:numPr>
          <w:ilvl w:val="0"/>
          <w:numId w:val="4"/>
        </w:numPr>
      </w:pPr>
      <w:r>
        <w:t>Finally, we will be in touch with your child's Early Learning and Childcare setting as part of the transition process and look forward to visiting your child in their setting. We will also be receiving a copy of their transition report in June. When we contact the settings, we will ask the staff to let you know the date of visit. If your child has moved to a new setting since you registered your child for Primary One, please email us.</w:t>
      </w:r>
    </w:p>
    <w:p w14:paraId="55710AE7" w14:textId="77777777" w:rsidR="00056A8C" w:rsidRDefault="00B0596C">
      <w:pPr>
        <w:pStyle w:val="Heading1"/>
      </w:pPr>
      <w:r>
        <w:lastRenderedPageBreak/>
        <w:t>Breakfast Club and Afterschool Club</w:t>
      </w:r>
    </w:p>
    <w:p w14:paraId="6CBC10C3" w14:textId="77777777" w:rsidR="00056A8C" w:rsidRDefault="00B0596C">
      <w:pPr>
        <w:pStyle w:val="Normal1"/>
      </w:pPr>
      <w:r>
        <w:t xml:space="preserve">Breakfast Club and After School Club provision is provided by </w:t>
      </w:r>
      <w:proofErr w:type="spellStart"/>
      <w:r>
        <w:t>KruKlub</w:t>
      </w:r>
      <w:proofErr w:type="spellEnd"/>
      <w:r>
        <w:t xml:space="preserve"> at East Craigs Primary School. Please see the flyer below for further information. Please contact Suzanne directly, if you'd like a place at Breakfast Club or After School Club.</w:t>
      </w:r>
    </w:p>
    <w:p w14:paraId="05DC08AC" w14:textId="77777777" w:rsidR="00056A8C" w:rsidRDefault="00B0596C">
      <w:pPr>
        <w:jc w:val="center"/>
      </w:pPr>
      <w:r>
        <w:rPr>
          <w:noProof/>
        </w:rPr>
        <w:drawing>
          <wp:inline distT="0" distB="0" distL="0" distR="0" wp14:anchorId="75BEC405" wp14:editId="3272E901">
            <wp:extent cx="4298632" cy="3073522"/>
            <wp:effectExtent l="0" t="0" r="0" b="0"/>
            <wp:docPr id="891456744"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stretch>
                      <a:fillRect/>
                    </a:stretch>
                  </pic:blipFill>
                  <pic:spPr>
                    <a:xfrm>
                      <a:off x="0" y="0"/>
                      <a:ext cx="4298632" cy="3073522"/>
                    </a:xfrm>
                    <a:prstGeom prst="rect">
                      <a:avLst/>
                    </a:prstGeom>
                  </pic:spPr>
                </pic:pic>
              </a:graphicData>
            </a:graphic>
          </wp:inline>
        </w:drawing>
      </w:r>
    </w:p>
    <w:p w14:paraId="65455D76" w14:textId="77777777" w:rsidR="00056A8C" w:rsidRDefault="00B0596C">
      <w:pPr>
        <w:pStyle w:val="Heading1"/>
      </w:pPr>
      <w:r>
        <w:t>Free school meals and school clothing grants</w:t>
      </w:r>
    </w:p>
    <w:p w14:paraId="311F73CD" w14:textId="77777777" w:rsidR="00056A8C" w:rsidRDefault="00B0596C">
      <w:pPr>
        <w:pStyle w:val="Normal1"/>
      </w:pPr>
      <w:r>
        <w:t>All children in primary 1 to 5, at schools run by their local council or funded by the Scottish Government, can get free school lunches during term-time. Your financial circumstances do not matter.</w:t>
      </w:r>
    </w:p>
    <w:p w14:paraId="1EAA4396" w14:textId="77777777" w:rsidR="00056A8C" w:rsidRDefault="00056A8C">
      <w:pPr>
        <w:pStyle w:val="Normal1"/>
      </w:pPr>
    </w:p>
    <w:p w14:paraId="04EF893E" w14:textId="63E774D7" w:rsidR="00056A8C" w:rsidRDefault="00B0596C">
      <w:pPr>
        <w:pStyle w:val="Normal1"/>
      </w:pPr>
      <w:r>
        <w:t xml:space="preserve">Families on low income can apply for free school meals and clothing grants which </w:t>
      </w:r>
      <w:r w:rsidR="00D939F7">
        <w:t>includes: -</w:t>
      </w:r>
    </w:p>
    <w:p w14:paraId="7470C864" w14:textId="77777777" w:rsidR="00056A8C" w:rsidRDefault="00B0596C">
      <w:pPr>
        <w:pStyle w:val="Normal1"/>
        <w:numPr>
          <w:ilvl w:val="0"/>
          <w:numId w:val="5"/>
        </w:numPr>
      </w:pPr>
      <w:r>
        <w:t>payment for lunches during school holidays</w:t>
      </w:r>
    </w:p>
    <w:p w14:paraId="25C49F5D" w14:textId="77777777" w:rsidR="00056A8C" w:rsidRDefault="00B0596C">
      <w:pPr>
        <w:pStyle w:val="Normal1"/>
        <w:numPr>
          <w:ilvl w:val="0"/>
          <w:numId w:val="5"/>
        </w:numPr>
      </w:pPr>
      <w:r>
        <w:t>free milk or healthy snack</w:t>
      </w:r>
    </w:p>
    <w:p w14:paraId="03227028" w14:textId="77777777" w:rsidR="00056A8C" w:rsidRDefault="00B0596C">
      <w:pPr>
        <w:pStyle w:val="Normal1"/>
        <w:numPr>
          <w:ilvl w:val="0"/>
          <w:numId w:val="5"/>
        </w:numPr>
      </w:pPr>
      <w:r>
        <w:t xml:space="preserve">a school clothing grant payment of </w:t>
      </w:r>
      <w:r>
        <w:t>£</w:t>
      </w:r>
      <w:r>
        <w:t xml:space="preserve">120 for each primary child and </w:t>
      </w:r>
      <w:r>
        <w:t>£</w:t>
      </w:r>
      <w:r>
        <w:t>150 for each secondary child, paid once a year into your bank account.</w:t>
      </w:r>
    </w:p>
    <w:p w14:paraId="5B3558F0" w14:textId="77777777" w:rsidR="00056A8C" w:rsidRDefault="00B0596C">
      <w:pPr>
        <w:pStyle w:val="Normal1"/>
      </w:pPr>
      <w:r>
        <w:t>From 1 April, children and young people will be eligible to receive free school meals through targeted provision if their parents or carers are in receipt of any of the following:</w:t>
      </w:r>
    </w:p>
    <w:p w14:paraId="28A1E80D" w14:textId="77777777" w:rsidR="00056A8C" w:rsidRDefault="00B0596C">
      <w:pPr>
        <w:pStyle w:val="Normal1"/>
      </w:pPr>
      <w:r>
        <w:t>Free school meals and school clothing grants</w:t>
      </w:r>
    </w:p>
    <w:p w14:paraId="665004AD" w14:textId="77777777" w:rsidR="00056A8C" w:rsidRDefault="00B0596C">
      <w:pPr>
        <w:pStyle w:val="Normal1"/>
      </w:pPr>
      <w:r>
        <w:t>All children in primary 1 to 5, at schools run by their local council or funded by the Scottish Government, can get free school lunches during term-time. Your financial circumstances do not matter.</w:t>
      </w:r>
    </w:p>
    <w:p w14:paraId="26D04567" w14:textId="77777777" w:rsidR="00056A8C" w:rsidRDefault="00056A8C">
      <w:pPr>
        <w:pStyle w:val="Normal1"/>
      </w:pPr>
    </w:p>
    <w:p w14:paraId="1F03511E" w14:textId="2290A33B" w:rsidR="00056A8C" w:rsidRDefault="00B0596C">
      <w:pPr>
        <w:pStyle w:val="Normal1"/>
      </w:pPr>
      <w:r>
        <w:t xml:space="preserve">Families on low income can apply for free school meals and clothing grants which </w:t>
      </w:r>
      <w:r w:rsidR="00D939F7">
        <w:t>includes: -</w:t>
      </w:r>
    </w:p>
    <w:p w14:paraId="5D4BB76D" w14:textId="77777777" w:rsidR="00056A8C" w:rsidRDefault="00B0596C">
      <w:pPr>
        <w:pStyle w:val="Normal1"/>
        <w:numPr>
          <w:ilvl w:val="0"/>
          <w:numId w:val="6"/>
        </w:numPr>
      </w:pPr>
      <w:r>
        <w:t>payment for lunches during school holidays</w:t>
      </w:r>
    </w:p>
    <w:p w14:paraId="3CC8AE09" w14:textId="77777777" w:rsidR="00056A8C" w:rsidRDefault="00B0596C">
      <w:pPr>
        <w:pStyle w:val="Normal1"/>
        <w:numPr>
          <w:ilvl w:val="0"/>
          <w:numId w:val="6"/>
        </w:numPr>
      </w:pPr>
      <w:r>
        <w:lastRenderedPageBreak/>
        <w:t>free milk or healthy snack</w:t>
      </w:r>
    </w:p>
    <w:p w14:paraId="79C95626" w14:textId="27E0AFDD" w:rsidR="00056A8C" w:rsidRDefault="00B0596C">
      <w:pPr>
        <w:pStyle w:val="Normal1"/>
        <w:numPr>
          <w:ilvl w:val="0"/>
          <w:numId w:val="6"/>
        </w:numPr>
      </w:pPr>
      <w:r>
        <w:t xml:space="preserve">a school clothing grant payment of </w:t>
      </w:r>
      <w:r>
        <w:t>£</w:t>
      </w:r>
      <w:r>
        <w:t xml:space="preserve">120 for each primary child and </w:t>
      </w:r>
      <w:r>
        <w:t>£</w:t>
      </w:r>
      <w:r>
        <w:t>150 for each secondary child, paid once a year into your bank account.</w:t>
      </w:r>
    </w:p>
    <w:p w14:paraId="23DF1999" w14:textId="04C09722" w:rsidR="00056A8C" w:rsidRDefault="00B0596C">
      <w:pPr>
        <w:pStyle w:val="Normal1"/>
      </w:pPr>
      <w:r>
        <w:t>From 1 April, children and young people will be eligible to receive free school meals through targeted provision if their parents or carers are in receipt of any of the following:</w:t>
      </w:r>
    </w:p>
    <w:p w14:paraId="40E5C5B8" w14:textId="373B705E" w:rsidR="00056A8C" w:rsidRDefault="00B0596C">
      <w:pPr>
        <w:pStyle w:val="Normal1"/>
        <w:numPr>
          <w:ilvl w:val="0"/>
          <w:numId w:val="7"/>
        </w:numPr>
      </w:pPr>
      <w:r>
        <w:t xml:space="preserve">Income </w:t>
      </w:r>
      <w:r w:rsidR="0078087D">
        <w:t>support.</w:t>
      </w:r>
    </w:p>
    <w:p w14:paraId="49DEF417" w14:textId="5C10B723" w:rsidR="00056A8C" w:rsidRDefault="00B0596C">
      <w:pPr>
        <w:pStyle w:val="Normal1"/>
        <w:numPr>
          <w:ilvl w:val="0"/>
          <w:numId w:val="7"/>
        </w:numPr>
      </w:pPr>
      <w:r>
        <w:t>Income-based Job Seeker</w:t>
      </w:r>
      <w:r>
        <w:t>’</w:t>
      </w:r>
      <w:r>
        <w:t xml:space="preserve">s </w:t>
      </w:r>
      <w:r w:rsidR="0078087D">
        <w:t>Allowance.</w:t>
      </w:r>
    </w:p>
    <w:p w14:paraId="094704CE" w14:textId="1B15220F" w:rsidR="00056A8C" w:rsidRDefault="00B0596C">
      <w:pPr>
        <w:pStyle w:val="Normal1"/>
        <w:numPr>
          <w:ilvl w:val="0"/>
          <w:numId w:val="7"/>
        </w:numPr>
      </w:pPr>
      <w:r>
        <w:t xml:space="preserve">Income-based Employment and Support </w:t>
      </w:r>
      <w:r w:rsidR="0078087D">
        <w:t>Allowance.</w:t>
      </w:r>
    </w:p>
    <w:p w14:paraId="048FFC46" w14:textId="1DFA5E03" w:rsidR="00056A8C" w:rsidRDefault="00B0596C">
      <w:pPr>
        <w:pStyle w:val="Normal1"/>
        <w:numPr>
          <w:ilvl w:val="0"/>
          <w:numId w:val="7"/>
        </w:numPr>
      </w:pPr>
      <w:r>
        <w:t xml:space="preserve">Support under Part VI of the Immigration and Asylum Act </w:t>
      </w:r>
      <w:r w:rsidR="0078087D">
        <w:t>1999.</w:t>
      </w:r>
    </w:p>
    <w:p w14:paraId="22CDCE11" w14:textId="3F25DCF8" w:rsidR="00056A8C" w:rsidRDefault="00B0596C">
      <w:pPr>
        <w:pStyle w:val="Normal1"/>
        <w:numPr>
          <w:ilvl w:val="0"/>
          <w:numId w:val="7"/>
        </w:numPr>
      </w:pPr>
      <w:r>
        <w:t xml:space="preserve">Universal Credit (where their monthly earned income is not more than </w:t>
      </w:r>
      <w:r>
        <w:t>£</w:t>
      </w:r>
      <w:r>
        <w:t>796</w:t>
      </w:r>
      <w:r w:rsidR="0078087D">
        <w:t>).</w:t>
      </w:r>
    </w:p>
    <w:p w14:paraId="4C672456" w14:textId="25C7F945" w:rsidR="00056A8C" w:rsidRDefault="00B0596C">
      <w:pPr>
        <w:pStyle w:val="Normal1"/>
        <w:numPr>
          <w:ilvl w:val="0"/>
          <w:numId w:val="7"/>
        </w:numPr>
      </w:pPr>
      <w:r>
        <w:t xml:space="preserve">Child Tax Credit, but not Working Tax Credit, where their income is less than </w:t>
      </w:r>
      <w:r>
        <w:t>£</w:t>
      </w:r>
      <w:r>
        <w:t>19,995</w:t>
      </w:r>
    </w:p>
    <w:p w14:paraId="2BE9DFFE" w14:textId="2757863D" w:rsidR="00056A8C" w:rsidRDefault="00B0596C">
      <w:pPr>
        <w:pStyle w:val="Normal1"/>
        <w:numPr>
          <w:ilvl w:val="0"/>
          <w:numId w:val="7"/>
        </w:numPr>
      </w:pPr>
      <w:r>
        <w:t xml:space="preserve">Both Child Tax Credit and Working Tax Credit where their income is not more than </w:t>
      </w:r>
      <w:r>
        <w:t>£</w:t>
      </w:r>
      <w:r>
        <w:t>9,552.</w:t>
      </w:r>
    </w:p>
    <w:p w14:paraId="4642EA91" w14:textId="4EB2612D" w:rsidR="00056A8C" w:rsidRDefault="00B0596C">
      <w:pPr>
        <w:pStyle w:val="Normal1"/>
      </w:pPr>
      <w:r>
        <w:t xml:space="preserve">The Regulations which seek to amend the eligibility criteria for recipients of both Child Tax Credit and Working Tax Credit, or Universal Credit, can be viewed through the following web link: </w:t>
      </w:r>
      <w:hyperlink r:id="rId13">
        <w:r>
          <w:rPr>
            <w:rStyle w:val="SwayHyperlink"/>
          </w:rPr>
          <w:t>The Education (Scotland) Act 1980 (Modification) Regulations 2024 (legislation.gov.uk)</w:t>
        </w:r>
      </w:hyperlink>
    </w:p>
    <w:p w14:paraId="102D879B" w14:textId="77777777" w:rsidR="00056A8C" w:rsidRDefault="00056A8C">
      <w:pPr>
        <w:pStyle w:val="Normal1"/>
      </w:pPr>
    </w:p>
    <w:p w14:paraId="3DB8115C" w14:textId="15A23A92" w:rsidR="00056A8C" w:rsidRDefault="00B0596C">
      <w:pPr>
        <w:pStyle w:val="Normal1"/>
      </w:pPr>
      <w:r>
        <w:t>For more information about FSM along with details on how to apply, please see the links below:</w:t>
      </w:r>
    </w:p>
    <w:p w14:paraId="597EDE45" w14:textId="4F937C14" w:rsidR="00056A8C" w:rsidRDefault="00B0596C">
      <w:pPr>
        <w:pStyle w:val="Normal1"/>
      </w:pPr>
      <w:hyperlink r:id="rId14">
        <w:r>
          <w:rPr>
            <w:rStyle w:val="SwayHyperlink"/>
          </w:rPr>
          <w:t>https://www.mygov.scot/primary-school-meals</w:t>
        </w:r>
      </w:hyperlink>
    </w:p>
    <w:p w14:paraId="7321F3D3" w14:textId="4B4426DF" w:rsidR="00056A8C" w:rsidRDefault="00B0596C">
      <w:pPr>
        <w:pStyle w:val="Normal1"/>
      </w:pPr>
      <w:r>
        <w:t xml:space="preserve"> </w:t>
      </w:r>
    </w:p>
    <w:p w14:paraId="7893E208" w14:textId="10941554" w:rsidR="00056A8C" w:rsidRDefault="007C06C6">
      <w:pPr>
        <w:pStyle w:val="Normal1"/>
      </w:pPr>
      <w:r>
        <w:rPr>
          <w:noProof/>
        </w:rPr>
        <w:drawing>
          <wp:anchor distT="0" distB="0" distL="114300" distR="114300" simplePos="0" relativeHeight="251670016" behindDoc="0" locked="0" layoutInCell="1" allowOverlap="1" wp14:anchorId="2E0FB748" wp14:editId="1C02E29A">
            <wp:simplePos x="0" y="0"/>
            <wp:positionH relativeFrom="margin">
              <wp:posOffset>4452620</wp:posOffset>
            </wp:positionH>
            <wp:positionV relativeFrom="paragraph">
              <wp:posOffset>198120</wp:posOffset>
            </wp:positionV>
            <wp:extent cx="1046480" cy="1009650"/>
            <wp:effectExtent l="0" t="0" r="1270" b="0"/>
            <wp:wrapNone/>
            <wp:docPr id="627287772" name="Picture 1" descr="A calendar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87772" name="Picture 1" descr="A calendar with a spiral&#10;&#10;AI-generated content may be incorrect."/>
                    <pic:cNvPicPr/>
                  </pic:nvPicPr>
                  <pic:blipFill rotWithShape="1">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rcRect b="17188"/>
                    <a:stretch/>
                  </pic:blipFill>
                  <pic:spPr bwMode="auto">
                    <a:xfrm>
                      <a:off x="0" y="0"/>
                      <a:ext cx="104648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17">
        <w:r w:rsidR="00B0596C">
          <w:rPr>
            <w:rStyle w:val="SwayHyperlink"/>
          </w:rPr>
          <w:t>https://www.edinburgh.gov.uk/food-clothing/free-school-meals-school-clothing-grants</w:t>
        </w:r>
      </w:hyperlink>
    </w:p>
    <w:p w14:paraId="5C533AD3" w14:textId="77777777" w:rsidR="00056A8C" w:rsidRDefault="00B0596C">
      <w:pPr>
        <w:pStyle w:val="Heading1"/>
      </w:pPr>
      <w:r>
        <w:t>Dates for your Diary</w:t>
      </w:r>
    </w:p>
    <w:p w14:paraId="0F5FC234" w14:textId="5119F603" w:rsidR="00056A8C" w:rsidRDefault="004021FC">
      <w:pPr>
        <w:pStyle w:val="Normal1"/>
      </w:pPr>
      <w:r>
        <w:t>Please see attached</w:t>
      </w:r>
      <w:r w:rsidR="004D0131">
        <w:t xml:space="preserve"> flier detailing </w:t>
      </w:r>
      <w:r w:rsidR="000F3CD8">
        <w:t xml:space="preserve">the </w:t>
      </w:r>
      <w:r w:rsidR="004D0131">
        <w:t>dates and times of our events.</w:t>
      </w:r>
      <w:r>
        <w:t xml:space="preserve"> </w:t>
      </w:r>
    </w:p>
    <w:p w14:paraId="67A9F2F8" w14:textId="77777777" w:rsidR="00056A8C" w:rsidRDefault="00B0596C">
      <w:pPr>
        <w:pStyle w:val="Normal1"/>
      </w:pPr>
      <w:r>
        <w:rPr>
          <w:rStyle w:val="Strong1"/>
        </w:rPr>
        <w:t>Please do not worry if you can't attend all the events we have planned. More information about each event will be sent out in due course.</w:t>
      </w:r>
    </w:p>
    <w:p w14:paraId="7DDB0921" w14:textId="77777777" w:rsidR="00056A8C" w:rsidRDefault="00B0596C">
      <w:pPr>
        <w:pStyle w:val="Heading1"/>
      </w:pPr>
      <w:r>
        <w:t>Getting in Touch</w:t>
      </w:r>
    </w:p>
    <w:p w14:paraId="56FA2C8D" w14:textId="4A50C962" w:rsidR="00056A8C" w:rsidRDefault="00B0596C">
      <w:pPr>
        <w:pStyle w:val="Normal1"/>
      </w:pPr>
      <w:r>
        <w:t>If you have any questions or queries, please do not hesitate to get in touch.</w:t>
      </w:r>
    </w:p>
    <w:p w14:paraId="568BF6E9" w14:textId="41DFB119" w:rsidR="00056A8C" w:rsidRDefault="00B0596C">
      <w:pPr>
        <w:pStyle w:val="Normal1"/>
      </w:pPr>
      <w:hyperlink r:id="rId18">
        <w:r>
          <w:rPr>
            <w:rStyle w:val="SwayHyperlink"/>
          </w:rPr>
          <w:t>admin@eastcraigs.edin.sch.uk</w:t>
        </w:r>
      </w:hyperlink>
    </w:p>
    <w:p w14:paraId="528C32BE" w14:textId="30AEB754" w:rsidR="00056A8C" w:rsidRDefault="007C06C6" w:rsidP="000F3CD8">
      <w:pPr>
        <w:pStyle w:val="Heading1"/>
        <w:jc w:val="center"/>
        <w:rPr>
          <w:rStyle w:val="Strong1"/>
        </w:rPr>
      </w:pPr>
      <w:r>
        <w:rPr>
          <w:noProof/>
        </w:rPr>
        <w:drawing>
          <wp:anchor distT="0" distB="0" distL="114300" distR="114300" simplePos="0" relativeHeight="251668992" behindDoc="0" locked="0" layoutInCell="1" allowOverlap="1" wp14:anchorId="5A8877F1" wp14:editId="484DECE0">
            <wp:simplePos x="0" y="0"/>
            <wp:positionH relativeFrom="column">
              <wp:posOffset>5562600</wp:posOffset>
            </wp:positionH>
            <wp:positionV relativeFrom="paragraph">
              <wp:posOffset>151765</wp:posOffset>
            </wp:positionV>
            <wp:extent cx="549910" cy="762000"/>
            <wp:effectExtent l="0" t="0" r="0" b="0"/>
            <wp:wrapNone/>
            <wp:docPr id="664066286" name="Picture 66406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910" cy="762000"/>
                    </a:xfrm>
                    <a:prstGeom prst="rect">
                      <a:avLst/>
                    </a:prstGeom>
                  </pic:spPr>
                </pic:pic>
              </a:graphicData>
            </a:graphic>
            <wp14:sizeRelH relativeFrom="margin">
              <wp14:pctWidth>0</wp14:pctWidth>
            </wp14:sizeRelH>
            <wp14:sizeRelV relativeFrom="margin">
              <wp14:pctHeight>0</wp14:pctHeight>
            </wp14:sizeRelV>
          </wp:anchor>
        </w:drawing>
      </w:r>
      <w:r w:rsidR="00B0596C">
        <w:rPr>
          <w:rStyle w:val="Strong1"/>
        </w:rPr>
        <w:t>We look forward to seeing you soon.</w:t>
      </w:r>
      <w:r w:rsidRPr="007C06C6">
        <w:rPr>
          <w:noProof/>
        </w:rPr>
        <w:t xml:space="preserve"> </w:t>
      </w:r>
    </w:p>
    <w:p w14:paraId="039E8B99" w14:textId="5E22623F" w:rsidR="00743453" w:rsidRPr="002F71AA" w:rsidRDefault="00445B7C" w:rsidP="00A23F5D">
      <w:pPr>
        <w:pStyle w:val="Normal1"/>
        <w:spacing w:after="0"/>
        <w:rPr>
          <w:rFonts w:asciiTheme="minorHAnsi"/>
        </w:rPr>
      </w:pPr>
      <w:r w:rsidRPr="002F71AA">
        <w:rPr>
          <w:rFonts w:asciiTheme="minorHAnsi"/>
        </w:rPr>
        <w:t>Lisa Bradley</w:t>
      </w:r>
    </w:p>
    <w:p w14:paraId="2C28F323" w14:textId="01AFCD6F" w:rsidR="00445B7C" w:rsidRPr="002F71AA" w:rsidRDefault="00445B7C" w:rsidP="0050595B">
      <w:pPr>
        <w:pStyle w:val="Normal1"/>
        <w:tabs>
          <w:tab w:val="left" w:pos="7311"/>
        </w:tabs>
        <w:spacing w:after="0"/>
        <w:rPr>
          <w:rFonts w:asciiTheme="minorHAnsi"/>
        </w:rPr>
      </w:pPr>
      <w:r w:rsidRPr="002F71AA">
        <w:rPr>
          <w:rFonts w:asciiTheme="minorHAnsi"/>
        </w:rPr>
        <w:t>Depute Head Teacher</w:t>
      </w:r>
      <w:r w:rsidR="0050595B">
        <w:rPr>
          <w:rFonts w:asciiTheme="minorHAnsi"/>
        </w:rPr>
        <w:tab/>
      </w:r>
    </w:p>
    <w:sectPr w:rsidR="00445B7C" w:rsidRPr="002F71AA" w:rsidSect="00677548">
      <w:footerReference w:type="default" r:id="rId1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4816" w14:textId="77777777" w:rsidR="00846BB9" w:rsidRDefault="00846BB9" w:rsidP="00845287">
      <w:pPr>
        <w:spacing w:after="0" w:line="240" w:lineRule="auto"/>
      </w:pPr>
      <w:r>
        <w:separator/>
      </w:r>
    </w:p>
  </w:endnote>
  <w:endnote w:type="continuationSeparator" w:id="0">
    <w:p w14:paraId="4A40C7A4" w14:textId="77777777" w:rsidR="00846BB9" w:rsidRDefault="00846BB9" w:rsidP="0084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E9FD" w14:textId="6593F7C6" w:rsidR="00845287" w:rsidRPr="00845287" w:rsidRDefault="00845287" w:rsidP="00845287">
    <w:pPr>
      <w:pStyle w:val="Footer"/>
      <w:jc w:val="center"/>
      <w:rPr>
        <w:rFonts w:ascii="Freestyle Script" w:hAnsi="Freestyle Script"/>
        <w:sz w:val="32"/>
        <w:szCs w:val="32"/>
      </w:rPr>
    </w:pPr>
    <w:r w:rsidRPr="00845287">
      <w:rPr>
        <w:rFonts w:ascii="Freestyle Script" w:hAnsi="Freestyle Script"/>
        <w:sz w:val="32"/>
        <w:szCs w:val="32"/>
      </w:rPr>
      <w:t>At East Craigs we are committed to being the best we can 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DCE7" w14:textId="77777777" w:rsidR="00846BB9" w:rsidRDefault="00846BB9" w:rsidP="00845287">
      <w:pPr>
        <w:spacing w:after="0" w:line="240" w:lineRule="auto"/>
      </w:pPr>
      <w:r>
        <w:separator/>
      </w:r>
    </w:p>
  </w:footnote>
  <w:footnote w:type="continuationSeparator" w:id="0">
    <w:p w14:paraId="1D08A960" w14:textId="77777777" w:rsidR="00846BB9" w:rsidRDefault="00846BB9" w:rsidP="00845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DBB"/>
    <w:multiLevelType w:val="hybridMultilevel"/>
    <w:tmpl w:val="AB068BC2"/>
    <w:lvl w:ilvl="0" w:tplc="18BEA534">
      <w:start w:val="1"/>
      <w:numFmt w:val="bullet"/>
      <w:lvlText w:val="•"/>
      <w:lvlJc w:val="left"/>
      <w:pPr>
        <w:ind w:left="720" w:hanging="360"/>
      </w:pPr>
      <w:rPr>
        <w:rFonts w:ascii="Calibri" w:hAnsi="Calibri" w:hint="default"/>
      </w:rPr>
    </w:lvl>
    <w:lvl w:ilvl="1" w:tplc="3CDE66F2" w:tentative="1">
      <w:start w:val="1"/>
      <w:numFmt w:val="bullet"/>
      <w:lvlText w:val="-"/>
      <w:lvlJc w:val="left"/>
      <w:pPr>
        <w:ind w:left="1440" w:hanging="360"/>
      </w:pPr>
      <w:rPr>
        <w:rFonts w:ascii="Courier New" w:hAnsi="Courier New" w:hint="default"/>
      </w:rPr>
    </w:lvl>
    <w:lvl w:ilvl="2" w:tplc="C742CDAC" w:tentative="1">
      <w:start w:val="1"/>
      <w:numFmt w:val="bullet"/>
      <w:lvlText w:val="◦"/>
      <w:lvlJc w:val="left"/>
      <w:pPr>
        <w:ind w:left="2160" w:hanging="360"/>
      </w:pPr>
      <w:rPr>
        <w:rFonts w:ascii="Calibri" w:hAnsi="Calibri" w:hint="default"/>
      </w:rPr>
    </w:lvl>
    <w:lvl w:ilvl="3" w:tplc="BEAEA32E" w:tentative="1">
      <w:start w:val="1"/>
      <w:numFmt w:val="bullet"/>
      <w:lvlText w:val="•"/>
      <w:lvlJc w:val="left"/>
      <w:pPr>
        <w:ind w:left="2880" w:hanging="360"/>
      </w:pPr>
      <w:rPr>
        <w:rFonts w:ascii="Calibri" w:hAnsi="Calibri" w:hint="default"/>
      </w:rPr>
    </w:lvl>
    <w:lvl w:ilvl="4" w:tplc="86AAC682" w:tentative="1">
      <w:start w:val="1"/>
      <w:numFmt w:val="bullet"/>
      <w:lvlText w:val="-"/>
      <w:lvlJc w:val="left"/>
      <w:pPr>
        <w:ind w:left="3600" w:hanging="360"/>
      </w:pPr>
      <w:rPr>
        <w:rFonts w:ascii="Courier New" w:hAnsi="Courier New" w:hint="default"/>
      </w:rPr>
    </w:lvl>
    <w:lvl w:ilvl="5" w:tplc="EDFC7CFC" w:tentative="1">
      <w:start w:val="1"/>
      <w:numFmt w:val="bullet"/>
      <w:lvlText w:val="◦"/>
      <w:lvlJc w:val="left"/>
      <w:pPr>
        <w:ind w:left="4320" w:hanging="360"/>
      </w:pPr>
      <w:rPr>
        <w:rFonts w:ascii="Calibri" w:hAnsi="Calibri" w:hint="default"/>
      </w:rPr>
    </w:lvl>
    <w:lvl w:ilvl="6" w:tplc="4118A5A2" w:tentative="1">
      <w:start w:val="1"/>
      <w:numFmt w:val="bullet"/>
      <w:lvlText w:val="•"/>
      <w:lvlJc w:val="left"/>
      <w:pPr>
        <w:ind w:left="5040" w:hanging="360"/>
      </w:pPr>
      <w:rPr>
        <w:rFonts w:ascii="Calibri" w:hAnsi="Calibri" w:hint="default"/>
      </w:rPr>
    </w:lvl>
    <w:lvl w:ilvl="7" w:tplc="A4B8B46E" w:tentative="1">
      <w:start w:val="1"/>
      <w:numFmt w:val="bullet"/>
      <w:lvlText w:val="-"/>
      <w:lvlJc w:val="left"/>
      <w:pPr>
        <w:ind w:left="5760" w:hanging="360"/>
      </w:pPr>
      <w:rPr>
        <w:rFonts w:ascii="Courier New" w:hAnsi="Courier New" w:hint="default"/>
      </w:rPr>
    </w:lvl>
    <w:lvl w:ilvl="8" w:tplc="95FEAD86" w:tentative="1">
      <w:start w:val="1"/>
      <w:numFmt w:val="bullet"/>
      <w:lvlText w:val="◦"/>
      <w:lvlJc w:val="left"/>
      <w:pPr>
        <w:ind w:left="6480" w:hanging="360"/>
      </w:pPr>
      <w:rPr>
        <w:rFonts w:ascii="Calibri" w:hAnsi="Calibri" w:hint="default"/>
      </w:rPr>
    </w:lvl>
  </w:abstractNum>
  <w:abstractNum w:abstractNumId="1" w15:restartNumberingAfterBreak="0">
    <w:nsid w:val="04611E04"/>
    <w:multiLevelType w:val="hybridMultilevel"/>
    <w:tmpl w:val="623E56EE"/>
    <w:lvl w:ilvl="0" w:tplc="612E76FC">
      <w:start w:val="1"/>
      <w:numFmt w:val="bullet"/>
      <w:lvlText w:val="•"/>
      <w:lvlJc w:val="left"/>
      <w:pPr>
        <w:ind w:left="720" w:hanging="360"/>
      </w:pPr>
      <w:rPr>
        <w:rFonts w:ascii="Calibri" w:hAnsi="Calibri" w:hint="default"/>
      </w:rPr>
    </w:lvl>
    <w:lvl w:ilvl="1" w:tplc="35962D4E" w:tentative="1">
      <w:start w:val="1"/>
      <w:numFmt w:val="bullet"/>
      <w:lvlText w:val="-"/>
      <w:lvlJc w:val="left"/>
      <w:pPr>
        <w:ind w:left="1440" w:hanging="360"/>
      </w:pPr>
      <w:rPr>
        <w:rFonts w:ascii="Courier New" w:hAnsi="Courier New" w:hint="default"/>
      </w:rPr>
    </w:lvl>
    <w:lvl w:ilvl="2" w:tplc="67DCCC84" w:tentative="1">
      <w:start w:val="1"/>
      <w:numFmt w:val="bullet"/>
      <w:lvlText w:val="◦"/>
      <w:lvlJc w:val="left"/>
      <w:pPr>
        <w:ind w:left="2160" w:hanging="360"/>
      </w:pPr>
      <w:rPr>
        <w:rFonts w:ascii="Calibri" w:hAnsi="Calibri" w:hint="default"/>
      </w:rPr>
    </w:lvl>
    <w:lvl w:ilvl="3" w:tplc="8F66E076" w:tentative="1">
      <w:start w:val="1"/>
      <w:numFmt w:val="bullet"/>
      <w:lvlText w:val="•"/>
      <w:lvlJc w:val="left"/>
      <w:pPr>
        <w:ind w:left="2880" w:hanging="360"/>
      </w:pPr>
      <w:rPr>
        <w:rFonts w:ascii="Calibri" w:hAnsi="Calibri" w:hint="default"/>
      </w:rPr>
    </w:lvl>
    <w:lvl w:ilvl="4" w:tplc="CF92B6D8" w:tentative="1">
      <w:start w:val="1"/>
      <w:numFmt w:val="bullet"/>
      <w:lvlText w:val="-"/>
      <w:lvlJc w:val="left"/>
      <w:pPr>
        <w:ind w:left="3600" w:hanging="360"/>
      </w:pPr>
      <w:rPr>
        <w:rFonts w:ascii="Courier New" w:hAnsi="Courier New" w:hint="default"/>
      </w:rPr>
    </w:lvl>
    <w:lvl w:ilvl="5" w:tplc="0B889F28" w:tentative="1">
      <w:start w:val="1"/>
      <w:numFmt w:val="bullet"/>
      <w:lvlText w:val="◦"/>
      <w:lvlJc w:val="left"/>
      <w:pPr>
        <w:ind w:left="4320" w:hanging="360"/>
      </w:pPr>
      <w:rPr>
        <w:rFonts w:ascii="Calibri" w:hAnsi="Calibri" w:hint="default"/>
      </w:rPr>
    </w:lvl>
    <w:lvl w:ilvl="6" w:tplc="4EAC8A6E" w:tentative="1">
      <w:start w:val="1"/>
      <w:numFmt w:val="bullet"/>
      <w:lvlText w:val="•"/>
      <w:lvlJc w:val="left"/>
      <w:pPr>
        <w:ind w:left="5040" w:hanging="360"/>
      </w:pPr>
      <w:rPr>
        <w:rFonts w:ascii="Calibri" w:hAnsi="Calibri" w:hint="default"/>
      </w:rPr>
    </w:lvl>
    <w:lvl w:ilvl="7" w:tplc="40D24E6A" w:tentative="1">
      <w:start w:val="1"/>
      <w:numFmt w:val="bullet"/>
      <w:lvlText w:val="-"/>
      <w:lvlJc w:val="left"/>
      <w:pPr>
        <w:ind w:left="5760" w:hanging="360"/>
      </w:pPr>
      <w:rPr>
        <w:rFonts w:ascii="Courier New" w:hAnsi="Courier New" w:hint="default"/>
      </w:rPr>
    </w:lvl>
    <w:lvl w:ilvl="8" w:tplc="BB16B8BE" w:tentative="1">
      <w:start w:val="1"/>
      <w:numFmt w:val="bullet"/>
      <w:lvlText w:val="◦"/>
      <w:lvlJc w:val="left"/>
      <w:pPr>
        <w:ind w:left="6480" w:hanging="360"/>
      </w:pPr>
      <w:rPr>
        <w:rFonts w:ascii="Calibri" w:hAnsi="Calibri" w:hint="default"/>
      </w:rPr>
    </w:lvl>
  </w:abstractNum>
  <w:abstractNum w:abstractNumId="2" w15:restartNumberingAfterBreak="0">
    <w:nsid w:val="0979148A"/>
    <w:multiLevelType w:val="hybridMultilevel"/>
    <w:tmpl w:val="26B43DD2"/>
    <w:lvl w:ilvl="0" w:tplc="030E7278">
      <w:start w:val="1"/>
      <w:numFmt w:val="bullet"/>
      <w:lvlText w:val="•"/>
      <w:lvlJc w:val="left"/>
      <w:pPr>
        <w:ind w:left="720" w:hanging="360"/>
      </w:pPr>
      <w:rPr>
        <w:rFonts w:ascii="Calibri" w:hAnsi="Calibri" w:hint="default"/>
      </w:rPr>
    </w:lvl>
    <w:lvl w:ilvl="1" w:tplc="FB7C5F48" w:tentative="1">
      <w:start w:val="1"/>
      <w:numFmt w:val="bullet"/>
      <w:lvlText w:val="-"/>
      <w:lvlJc w:val="left"/>
      <w:pPr>
        <w:ind w:left="1440" w:hanging="360"/>
      </w:pPr>
      <w:rPr>
        <w:rFonts w:ascii="Courier New" w:hAnsi="Courier New" w:hint="default"/>
      </w:rPr>
    </w:lvl>
    <w:lvl w:ilvl="2" w:tplc="DF9E4864" w:tentative="1">
      <w:start w:val="1"/>
      <w:numFmt w:val="bullet"/>
      <w:lvlText w:val="◦"/>
      <w:lvlJc w:val="left"/>
      <w:pPr>
        <w:ind w:left="2160" w:hanging="360"/>
      </w:pPr>
      <w:rPr>
        <w:rFonts w:ascii="Calibri" w:hAnsi="Calibri" w:hint="default"/>
      </w:rPr>
    </w:lvl>
    <w:lvl w:ilvl="3" w:tplc="A2DA128C" w:tentative="1">
      <w:start w:val="1"/>
      <w:numFmt w:val="bullet"/>
      <w:lvlText w:val="•"/>
      <w:lvlJc w:val="left"/>
      <w:pPr>
        <w:ind w:left="2880" w:hanging="360"/>
      </w:pPr>
      <w:rPr>
        <w:rFonts w:ascii="Calibri" w:hAnsi="Calibri" w:hint="default"/>
      </w:rPr>
    </w:lvl>
    <w:lvl w:ilvl="4" w:tplc="EEA0FF34" w:tentative="1">
      <w:start w:val="1"/>
      <w:numFmt w:val="bullet"/>
      <w:lvlText w:val="-"/>
      <w:lvlJc w:val="left"/>
      <w:pPr>
        <w:ind w:left="3600" w:hanging="360"/>
      </w:pPr>
      <w:rPr>
        <w:rFonts w:ascii="Courier New" w:hAnsi="Courier New" w:hint="default"/>
      </w:rPr>
    </w:lvl>
    <w:lvl w:ilvl="5" w:tplc="0BE22976" w:tentative="1">
      <w:start w:val="1"/>
      <w:numFmt w:val="bullet"/>
      <w:lvlText w:val="◦"/>
      <w:lvlJc w:val="left"/>
      <w:pPr>
        <w:ind w:left="4320" w:hanging="360"/>
      </w:pPr>
      <w:rPr>
        <w:rFonts w:ascii="Calibri" w:hAnsi="Calibri" w:hint="default"/>
      </w:rPr>
    </w:lvl>
    <w:lvl w:ilvl="6" w:tplc="E30614D0" w:tentative="1">
      <w:start w:val="1"/>
      <w:numFmt w:val="bullet"/>
      <w:lvlText w:val="•"/>
      <w:lvlJc w:val="left"/>
      <w:pPr>
        <w:ind w:left="5040" w:hanging="360"/>
      </w:pPr>
      <w:rPr>
        <w:rFonts w:ascii="Calibri" w:hAnsi="Calibri" w:hint="default"/>
      </w:rPr>
    </w:lvl>
    <w:lvl w:ilvl="7" w:tplc="F6BE8306" w:tentative="1">
      <w:start w:val="1"/>
      <w:numFmt w:val="bullet"/>
      <w:lvlText w:val="-"/>
      <w:lvlJc w:val="left"/>
      <w:pPr>
        <w:ind w:left="5760" w:hanging="360"/>
      </w:pPr>
      <w:rPr>
        <w:rFonts w:ascii="Courier New" w:hAnsi="Courier New" w:hint="default"/>
      </w:rPr>
    </w:lvl>
    <w:lvl w:ilvl="8" w:tplc="F30C9AA0" w:tentative="1">
      <w:start w:val="1"/>
      <w:numFmt w:val="bullet"/>
      <w:lvlText w:val="◦"/>
      <w:lvlJc w:val="left"/>
      <w:pPr>
        <w:ind w:left="6480" w:hanging="360"/>
      </w:pPr>
      <w:rPr>
        <w:rFonts w:ascii="Calibri" w:hAnsi="Calibri" w:hint="default"/>
      </w:rPr>
    </w:lvl>
  </w:abstractNum>
  <w:abstractNum w:abstractNumId="3" w15:restartNumberingAfterBreak="0">
    <w:nsid w:val="25183A31"/>
    <w:multiLevelType w:val="hybridMultilevel"/>
    <w:tmpl w:val="590C8514"/>
    <w:lvl w:ilvl="0" w:tplc="B68E00BC">
      <w:start w:val="1"/>
      <w:numFmt w:val="bullet"/>
      <w:lvlText w:val="•"/>
      <w:lvlJc w:val="left"/>
      <w:pPr>
        <w:ind w:left="720" w:hanging="360"/>
      </w:pPr>
      <w:rPr>
        <w:rFonts w:ascii="Calibri" w:hAnsi="Calibri" w:hint="default"/>
      </w:rPr>
    </w:lvl>
    <w:lvl w:ilvl="1" w:tplc="81225394" w:tentative="1">
      <w:start w:val="1"/>
      <w:numFmt w:val="bullet"/>
      <w:lvlText w:val="-"/>
      <w:lvlJc w:val="left"/>
      <w:pPr>
        <w:ind w:left="1440" w:hanging="360"/>
      </w:pPr>
      <w:rPr>
        <w:rFonts w:ascii="Courier New" w:hAnsi="Courier New" w:hint="default"/>
      </w:rPr>
    </w:lvl>
    <w:lvl w:ilvl="2" w:tplc="A9223220" w:tentative="1">
      <w:start w:val="1"/>
      <w:numFmt w:val="bullet"/>
      <w:lvlText w:val="◦"/>
      <w:lvlJc w:val="left"/>
      <w:pPr>
        <w:ind w:left="2160" w:hanging="360"/>
      </w:pPr>
      <w:rPr>
        <w:rFonts w:ascii="Calibri" w:hAnsi="Calibri" w:hint="default"/>
      </w:rPr>
    </w:lvl>
    <w:lvl w:ilvl="3" w:tplc="65D403C8" w:tentative="1">
      <w:start w:val="1"/>
      <w:numFmt w:val="bullet"/>
      <w:lvlText w:val="•"/>
      <w:lvlJc w:val="left"/>
      <w:pPr>
        <w:ind w:left="2880" w:hanging="360"/>
      </w:pPr>
      <w:rPr>
        <w:rFonts w:ascii="Calibri" w:hAnsi="Calibri" w:hint="default"/>
      </w:rPr>
    </w:lvl>
    <w:lvl w:ilvl="4" w:tplc="78AA90AC" w:tentative="1">
      <w:start w:val="1"/>
      <w:numFmt w:val="bullet"/>
      <w:lvlText w:val="-"/>
      <w:lvlJc w:val="left"/>
      <w:pPr>
        <w:ind w:left="3600" w:hanging="360"/>
      </w:pPr>
      <w:rPr>
        <w:rFonts w:ascii="Courier New" w:hAnsi="Courier New" w:hint="default"/>
      </w:rPr>
    </w:lvl>
    <w:lvl w:ilvl="5" w:tplc="B72A7B3A" w:tentative="1">
      <w:start w:val="1"/>
      <w:numFmt w:val="bullet"/>
      <w:lvlText w:val="◦"/>
      <w:lvlJc w:val="left"/>
      <w:pPr>
        <w:ind w:left="4320" w:hanging="360"/>
      </w:pPr>
      <w:rPr>
        <w:rFonts w:ascii="Calibri" w:hAnsi="Calibri" w:hint="default"/>
      </w:rPr>
    </w:lvl>
    <w:lvl w:ilvl="6" w:tplc="EAFECFE8" w:tentative="1">
      <w:start w:val="1"/>
      <w:numFmt w:val="bullet"/>
      <w:lvlText w:val="•"/>
      <w:lvlJc w:val="left"/>
      <w:pPr>
        <w:ind w:left="5040" w:hanging="360"/>
      </w:pPr>
      <w:rPr>
        <w:rFonts w:ascii="Calibri" w:hAnsi="Calibri" w:hint="default"/>
      </w:rPr>
    </w:lvl>
    <w:lvl w:ilvl="7" w:tplc="A4E22392" w:tentative="1">
      <w:start w:val="1"/>
      <w:numFmt w:val="bullet"/>
      <w:lvlText w:val="-"/>
      <w:lvlJc w:val="left"/>
      <w:pPr>
        <w:ind w:left="5760" w:hanging="360"/>
      </w:pPr>
      <w:rPr>
        <w:rFonts w:ascii="Courier New" w:hAnsi="Courier New" w:hint="default"/>
      </w:rPr>
    </w:lvl>
    <w:lvl w:ilvl="8" w:tplc="08B2EF7A" w:tentative="1">
      <w:start w:val="1"/>
      <w:numFmt w:val="bullet"/>
      <w:lvlText w:val="◦"/>
      <w:lvlJc w:val="left"/>
      <w:pPr>
        <w:ind w:left="6480" w:hanging="360"/>
      </w:pPr>
      <w:rPr>
        <w:rFonts w:ascii="Calibri" w:hAnsi="Calibri" w:hint="default"/>
      </w:rPr>
    </w:lvl>
  </w:abstractNum>
  <w:abstractNum w:abstractNumId="4" w15:restartNumberingAfterBreak="0">
    <w:nsid w:val="29FA06B8"/>
    <w:multiLevelType w:val="hybridMultilevel"/>
    <w:tmpl w:val="F46440CC"/>
    <w:lvl w:ilvl="0" w:tplc="4588F9A0">
      <w:start w:val="1"/>
      <w:numFmt w:val="bullet"/>
      <w:lvlText w:val="•"/>
      <w:lvlJc w:val="left"/>
      <w:pPr>
        <w:ind w:left="720" w:hanging="360"/>
      </w:pPr>
      <w:rPr>
        <w:rFonts w:ascii="Calibri" w:hAnsi="Calibri" w:hint="default"/>
      </w:rPr>
    </w:lvl>
    <w:lvl w:ilvl="1" w:tplc="01580898" w:tentative="1">
      <w:start w:val="1"/>
      <w:numFmt w:val="bullet"/>
      <w:lvlText w:val="-"/>
      <w:lvlJc w:val="left"/>
      <w:pPr>
        <w:ind w:left="1440" w:hanging="360"/>
      </w:pPr>
      <w:rPr>
        <w:rFonts w:ascii="Courier New" w:hAnsi="Courier New" w:hint="default"/>
      </w:rPr>
    </w:lvl>
    <w:lvl w:ilvl="2" w:tplc="FF46C1AC" w:tentative="1">
      <w:start w:val="1"/>
      <w:numFmt w:val="bullet"/>
      <w:lvlText w:val="◦"/>
      <w:lvlJc w:val="left"/>
      <w:pPr>
        <w:ind w:left="2160" w:hanging="360"/>
      </w:pPr>
      <w:rPr>
        <w:rFonts w:ascii="Calibri" w:hAnsi="Calibri" w:hint="default"/>
      </w:rPr>
    </w:lvl>
    <w:lvl w:ilvl="3" w:tplc="6F34B570" w:tentative="1">
      <w:start w:val="1"/>
      <w:numFmt w:val="bullet"/>
      <w:lvlText w:val="•"/>
      <w:lvlJc w:val="left"/>
      <w:pPr>
        <w:ind w:left="2880" w:hanging="360"/>
      </w:pPr>
      <w:rPr>
        <w:rFonts w:ascii="Calibri" w:hAnsi="Calibri" w:hint="default"/>
      </w:rPr>
    </w:lvl>
    <w:lvl w:ilvl="4" w:tplc="F8683A28" w:tentative="1">
      <w:start w:val="1"/>
      <w:numFmt w:val="bullet"/>
      <w:lvlText w:val="-"/>
      <w:lvlJc w:val="left"/>
      <w:pPr>
        <w:ind w:left="3600" w:hanging="360"/>
      </w:pPr>
      <w:rPr>
        <w:rFonts w:ascii="Courier New" w:hAnsi="Courier New" w:hint="default"/>
      </w:rPr>
    </w:lvl>
    <w:lvl w:ilvl="5" w:tplc="7744FFF8" w:tentative="1">
      <w:start w:val="1"/>
      <w:numFmt w:val="bullet"/>
      <w:lvlText w:val="◦"/>
      <w:lvlJc w:val="left"/>
      <w:pPr>
        <w:ind w:left="4320" w:hanging="360"/>
      </w:pPr>
      <w:rPr>
        <w:rFonts w:ascii="Calibri" w:hAnsi="Calibri" w:hint="default"/>
      </w:rPr>
    </w:lvl>
    <w:lvl w:ilvl="6" w:tplc="5D3C3990" w:tentative="1">
      <w:start w:val="1"/>
      <w:numFmt w:val="bullet"/>
      <w:lvlText w:val="•"/>
      <w:lvlJc w:val="left"/>
      <w:pPr>
        <w:ind w:left="5040" w:hanging="360"/>
      </w:pPr>
      <w:rPr>
        <w:rFonts w:ascii="Calibri" w:hAnsi="Calibri" w:hint="default"/>
      </w:rPr>
    </w:lvl>
    <w:lvl w:ilvl="7" w:tplc="C4A446B4" w:tentative="1">
      <w:start w:val="1"/>
      <w:numFmt w:val="bullet"/>
      <w:lvlText w:val="-"/>
      <w:lvlJc w:val="left"/>
      <w:pPr>
        <w:ind w:left="5760" w:hanging="360"/>
      </w:pPr>
      <w:rPr>
        <w:rFonts w:ascii="Courier New" w:hAnsi="Courier New" w:hint="default"/>
      </w:rPr>
    </w:lvl>
    <w:lvl w:ilvl="8" w:tplc="DAE8942E" w:tentative="1">
      <w:start w:val="1"/>
      <w:numFmt w:val="bullet"/>
      <w:lvlText w:val="◦"/>
      <w:lvlJc w:val="left"/>
      <w:pPr>
        <w:ind w:left="6480" w:hanging="360"/>
      </w:pPr>
      <w:rPr>
        <w:rFonts w:ascii="Calibri" w:hAnsi="Calibri" w:hint="default"/>
      </w:rPr>
    </w:lvl>
  </w:abstractNum>
  <w:abstractNum w:abstractNumId="5" w15:restartNumberingAfterBreak="0">
    <w:nsid w:val="2C532875"/>
    <w:multiLevelType w:val="hybridMultilevel"/>
    <w:tmpl w:val="74AC8DE0"/>
    <w:lvl w:ilvl="0" w:tplc="4C467C5A">
      <w:start w:val="1"/>
      <w:numFmt w:val="bullet"/>
      <w:lvlText w:val="•"/>
      <w:lvlJc w:val="left"/>
      <w:pPr>
        <w:ind w:left="720" w:hanging="360"/>
      </w:pPr>
      <w:rPr>
        <w:rFonts w:ascii="Calibri" w:hAnsi="Calibri" w:hint="default"/>
      </w:rPr>
    </w:lvl>
    <w:lvl w:ilvl="1" w:tplc="F82C6596" w:tentative="1">
      <w:start w:val="1"/>
      <w:numFmt w:val="bullet"/>
      <w:lvlText w:val="-"/>
      <w:lvlJc w:val="left"/>
      <w:pPr>
        <w:ind w:left="1440" w:hanging="360"/>
      </w:pPr>
      <w:rPr>
        <w:rFonts w:ascii="Courier New" w:hAnsi="Courier New" w:hint="default"/>
      </w:rPr>
    </w:lvl>
    <w:lvl w:ilvl="2" w:tplc="8AA41786" w:tentative="1">
      <w:start w:val="1"/>
      <w:numFmt w:val="bullet"/>
      <w:lvlText w:val="◦"/>
      <w:lvlJc w:val="left"/>
      <w:pPr>
        <w:ind w:left="2160" w:hanging="360"/>
      </w:pPr>
      <w:rPr>
        <w:rFonts w:ascii="Calibri" w:hAnsi="Calibri" w:hint="default"/>
      </w:rPr>
    </w:lvl>
    <w:lvl w:ilvl="3" w:tplc="B8BCAF70" w:tentative="1">
      <w:start w:val="1"/>
      <w:numFmt w:val="bullet"/>
      <w:lvlText w:val="•"/>
      <w:lvlJc w:val="left"/>
      <w:pPr>
        <w:ind w:left="2880" w:hanging="360"/>
      </w:pPr>
      <w:rPr>
        <w:rFonts w:ascii="Calibri" w:hAnsi="Calibri" w:hint="default"/>
      </w:rPr>
    </w:lvl>
    <w:lvl w:ilvl="4" w:tplc="0234D3C8" w:tentative="1">
      <w:start w:val="1"/>
      <w:numFmt w:val="bullet"/>
      <w:lvlText w:val="-"/>
      <w:lvlJc w:val="left"/>
      <w:pPr>
        <w:ind w:left="3600" w:hanging="360"/>
      </w:pPr>
      <w:rPr>
        <w:rFonts w:ascii="Courier New" w:hAnsi="Courier New" w:hint="default"/>
      </w:rPr>
    </w:lvl>
    <w:lvl w:ilvl="5" w:tplc="3278ADB4" w:tentative="1">
      <w:start w:val="1"/>
      <w:numFmt w:val="bullet"/>
      <w:lvlText w:val="◦"/>
      <w:lvlJc w:val="left"/>
      <w:pPr>
        <w:ind w:left="4320" w:hanging="360"/>
      </w:pPr>
      <w:rPr>
        <w:rFonts w:ascii="Calibri" w:hAnsi="Calibri" w:hint="default"/>
      </w:rPr>
    </w:lvl>
    <w:lvl w:ilvl="6" w:tplc="8918C94A" w:tentative="1">
      <w:start w:val="1"/>
      <w:numFmt w:val="bullet"/>
      <w:lvlText w:val="•"/>
      <w:lvlJc w:val="left"/>
      <w:pPr>
        <w:ind w:left="5040" w:hanging="360"/>
      </w:pPr>
      <w:rPr>
        <w:rFonts w:ascii="Calibri" w:hAnsi="Calibri" w:hint="default"/>
      </w:rPr>
    </w:lvl>
    <w:lvl w:ilvl="7" w:tplc="AC34E630" w:tentative="1">
      <w:start w:val="1"/>
      <w:numFmt w:val="bullet"/>
      <w:lvlText w:val="-"/>
      <w:lvlJc w:val="left"/>
      <w:pPr>
        <w:ind w:left="5760" w:hanging="360"/>
      </w:pPr>
      <w:rPr>
        <w:rFonts w:ascii="Courier New" w:hAnsi="Courier New" w:hint="default"/>
      </w:rPr>
    </w:lvl>
    <w:lvl w:ilvl="8" w:tplc="6E8EA2C2" w:tentative="1">
      <w:start w:val="1"/>
      <w:numFmt w:val="bullet"/>
      <w:lvlText w:val="◦"/>
      <w:lvlJc w:val="left"/>
      <w:pPr>
        <w:ind w:left="6480" w:hanging="360"/>
      </w:pPr>
      <w:rPr>
        <w:rFonts w:ascii="Calibri" w:hAnsi="Calibri" w:hint="default"/>
      </w:rPr>
    </w:lvl>
  </w:abstractNum>
  <w:abstractNum w:abstractNumId="6" w15:restartNumberingAfterBreak="0">
    <w:nsid w:val="7D502A10"/>
    <w:multiLevelType w:val="hybridMultilevel"/>
    <w:tmpl w:val="E0CEEE30"/>
    <w:lvl w:ilvl="0" w:tplc="6264305A">
      <w:start w:val="1"/>
      <w:numFmt w:val="bullet"/>
      <w:lvlText w:val="•"/>
      <w:lvlJc w:val="left"/>
      <w:pPr>
        <w:ind w:left="720" w:hanging="360"/>
      </w:pPr>
      <w:rPr>
        <w:rFonts w:ascii="Calibri" w:hAnsi="Calibri" w:hint="default"/>
      </w:rPr>
    </w:lvl>
    <w:lvl w:ilvl="1" w:tplc="6150CE3E" w:tentative="1">
      <w:start w:val="1"/>
      <w:numFmt w:val="bullet"/>
      <w:lvlText w:val="-"/>
      <w:lvlJc w:val="left"/>
      <w:pPr>
        <w:ind w:left="1440" w:hanging="360"/>
      </w:pPr>
      <w:rPr>
        <w:rFonts w:ascii="Courier New" w:hAnsi="Courier New" w:hint="default"/>
      </w:rPr>
    </w:lvl>
    <w:lvl w:ilvl="2" w:tplc="B336BBDA" w:tentative="1">
      <w:start w:val="1"/>
      <w:numFmt w:val="bullet"/>
      <w:lvlText w:val="◦"/>
      <w:lvlJc w:val="left"/>
      <w:pPr>
        <w:ind w:left="2160" w:hanging="360"/>
      </w:pPr>
      <w:rPr>
        <w:rFonts w:ascii="Calibri" w:hAnsi="Calibri" w:hint="default"/>
      </w:rPr>
    </w:lvl>
    <w:lvl w:ilvl="3" w:tplc="3B7EA0BE" w:tentative="1">
      <w:start w:val="1"/>
      <w:numFmt w:val="bullet"/>
      <w:lvlText w:val="•"/>
      <w:lvlJc w:val="left"/>
      <w:pPr>
        <w:ind w:left="2880" w:hanging="360"/>
      </w:pPr>
      <w:rPr>
        <w:rFonts w:ascii="Calibri" w:hAnsi="Calibri" w:hint="default"/>
      </w:rPr>
    </w:lvl>
    <w:lvl w:ilvl="4" w:tplc="30E055A8" w:tentative="1">
      <w:start w:val="1"/>
      <w:numFmt w:val="bullet"/>
      <w:lvlText w:val="-"/>
      <w:lvlJc w:val="left"/>
      <w:pPr>
        <w:ind w:left="3600" w:hanging="360"/>
      </w:pPr>
      <w:rPr>
        <w:rFonts w:ascii="Courier New" w:hAnsi="Courier New" w:hint="default"/>
      </w:rPr>
    </w:lvl>
    <w:lvl w:ilvl="5" w:tplc="766A66C0" w:tentative="1">
      <w:start w:val="1"/>
      <w:numFmt w:val="bullet"/>
      <w:lvlText w:val="◦"/>
      <w:lvlJc w:val="left"/>
      <w:pPr>
        <w:ind w:left="4320" w:hanging="360"/>
      </w:pPr>
      <w:rPr>
        <w:rFonts w:ascii="Calibri" w:hAnsi="Calibri" w:hint="default"/>
      </w:rPr>
    </w:lvl>
    <w:lvl w:ilvl="6" w:tplc="4044DCA6" w:tentative="1">
      <w:start w:val="1"/>
      <w:numFmt w:val="bullet"/>
      <w:lvlText w:val="•"/>
      <w:lvlJc w:val="left"/>
      <w:pPr>
        <w:ind w:left="5040" w:hanging="360"/>
      </w:pPr>
      <w:rPr>
        <w:rFonts w:ascii="Calibri" w:hAnsi="Calibri" w:hint="default"/>
      </w:rPr>
    </w:lvl>
    <w:lvl w:ilvl="7" w:tplc="864A4E52" w:tentative="1">
      <w:start w:val="1"/>
      <w:numFmt w:val="bullet"/>
      <w:lvlText w:val="-"/>
      <w:lvlJc w:val="left"/>
      <w:pPr>
        <w:ind w:left="5760" w:hanging="360"/>
      </w:pPr>
      <w:rPr>
        <w:rFonts w:ascii="Courier New" w:hAnsi="Courier New" w:hint="default"/>
      </w:rPr>
    </w:lvl>
    <w:lvl w:ilvl="8" w:tplc="1616A4A8" w:tentative="1">
      <w:start w:val="1"/>
      <w:numFmt w:val="bullet"/>
      <w:lvlText w:val="◦"/>
      <w:lvlJc w:val="left"/>
      <w:pPr>
        <w:ind w:left="6480" w:hanging="360"/>
      </w:pPr>
      <w:rPr>
        <w:rFonts w:ascii="Calibri" w:hAnsi="Calibri" w:hint="default"/>
      </w:rPr>
    </w:lvl>
  </w:abstractNum>
  <w:num w:numId="1" w16cid:durableId="1679499524">
    <w:abstractNumId w:val="6"/>
  </w:num>
  <w:num w:numId="2" w16cid:durableId="508716141">
    <w:abstractNumId w:val="0"/>
  </w:num>
  <w:num w:numId="3" w16cid:durableId="1721592060">
    <w:abstractNumId w:val="3"/>
  </w:num>
  <w:num w:numId="4" w16cid:durableId="558908077">
    <w:abstractNumId w:val="1"/>
  </w:num>
  <w:num w:numId="5" w16cid:durableId="836843367">
    <w:abstractNumId w:val="5"/>
  </w:num>
  <w:num w:numId="6" w16cid:durableId="792133681">
    <w:abstractNumId w:val="4"/>
  </w:num>
  <w:num w:numId="7" w16cid:durableId="78796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8C"/>
    <w:rsid w:val="00056A8C"/>
    <w:rsid w:val="000B066B"/>
    <w:rsid w:val="000F3CD8"/>
    <w:rsid w:val="001230FA"/>
    <w:rsid w:val="001240A2"/>
    <w:rsid w:val="00164A90"/>
    <w:rsid w:val="002F71AA"/>
    <w:rsid w:val="00365946"/>
    <w:rsid w:val="003F1627"/>
    <w:rsid w:val="004021FC"/>
    <w:rsid w:val="00445B7C"/>
    <w:rsid w:val="004B3324"/>
    <w:rsid w:val="004D0131"/>
    <w:rsid w:val="00500287"/>
    <w:rsid w:val="0050595B"/>
    <w:rsid w:val="005A69DE"/>
    <w:rsid w:val="005C5F62"/>
    <w:rsid w:val="005F26C9"/>
    <w:rsid w:val="00677548"/>
    <w:rsid w:val="00743453"/>
    <w:rsid w:val="0078087D"/>
    <w:rsid w:val="007C06C6"/>
    <w:rsid w:val="00845287"/>
    <w:rsid w:val="00846BB9"/>
    <w:rsid w:val="00A23F5D"/>
    <w:rsid w:val="00AC997C"/>
    <w:rsid w:val="00B0596C"/>
    <w:rsid w:val="00BA6CF6"/>
    <w:rsid w:val="00D939F7"/>
    <w:rsid w:val="00E444AB"/>
    <w:rsid w:val="00EB49F0"/>
    <w:rsid w:val="00F8658E"/>
    <w:rsid w:val="00FC3411"/>
    <w:rsid w:val="67898DD4"/>
    <w:rsid w:val="7E7A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DA0B"/>
  <w15:docId w15:val="{9C1E756B-0CAB-4470-AA7C-51C2BCDD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uiPriority w:val="1"/>
    <w:unhideWhenUsed/>
    <w:qFormat/>
    <w:rPr>
      <w:rFonts w:ascii="Calibri"/>
    </w:rPr>
  </w:style>
  <w:style w:type="paragraph" w:customStyle="1" w:styleId="Title1">
    <w:name w:val="Title1"/>
    <w:basedOn w:val="Normal1"/>
    <w:next w:val="Normal1"/>
    <w:uiPriority w:val="1"/>
    <w:unhideWhenUsed/>
    <w:qFormat/>
    <w:pPr>
      <w:spacing w:line="240" w:lineRule="auto"/>
    </w:pPr>
    <w:rPr>
      <w:rFonts w:ascii="Calibri Light"/>
      <w:sz w:val="56"/>
    </w:rPr>
  </w:style>
  <w:style w:type="paragraph" w:customStyle="1" w:styleId="Heading1">
    <w:name w:val="Heading1"/>
    <w:basedOn w:val="Normal1"/>
    <w:next w:val="Normal1"/>
    <w:uiPriority w:val="1"/>
    <w:unhideWhenUsed/>
    <w:qFormat/>
    <w:pPr>
      <w:keepNext/>
      <w:spacing w:before="480" w:after="120"/>
      <w:outlineLvl w:val="0"/>
    </w:pPr>
    <w:rPr>
      <w:rFonts w:ascii="Calibri Light"/>
      <w:color w:val="156082" w:themeColor="accent1"/>
      <w:sz w:val="32"/>
    </w:rPr>
  </w:style>
  <w:style w:type="paragraph" w:customStyle="1" w:styleId="Heading2">
    <w:name w:val="Heading2"/>
    <w:basedOn w:val="Normal1"/>
    <w:next w:val="Normal1"/>
    <w:uiPriority w:val="1"/>
    <w:unhideWhenUsed/>
    <w:qFormat/>
    <w:pPr>
      <w:keepNext/>
      <w:spacing w:before="40" w:after="0"/>
      <w:outlineLvl w:val="1"/>
    </w:pPr>
    <w:rPr>
      <w:rFonts w:ascii="Calibri Light"/>
      <w:color w:val="156082" w:themeColor="accent1"/>
      <w:sz w:val="26"/>
    </w:rPr>
  </w:style>
  <w:style w:type="character" w:customStyle="1" w:styleId="EmphasizeItalicize">
    <w:name w:val="EmphasizeItalicize"/>
    <w:uiPriority w:val="1"/>
    <w:unhideWhenUsed/>
    <w:qFormat/>
    <w:rPr>
      <w:rFonts w:ascii="Calibri"/>
      <w:b/>
      <w:i/>
    </w:rPr>
  </w:style>
  <w:style w:type="character" w:customStyle="1" w:styleId="Strong1">
    <w:name w:val="Strong1"/>
    <w:uiPriority w:val="1"/>
    <w:unhideWhenUsed/>
    <w:qFormat/>
    <w:rPr>
      <w:rFonts w:ascii="Calibri"/>
      <w:b/>
    </w:rPr>
  </w:style>
  <w:style w:type="character" w:customStyle="1" w:styleId="Emphasis1">
    <w:name w:val="Emphasis1"/>
    <w:uiPriority w:val="1"/>
    <w:unhideWhenUsed/>
    <w:qFormat/>
    <w:rPr>
      <w:rFonts w:ascii="Calibri"/>
      <w:i/>
    </w:rPr>
  </w:style>
  <w:style w:type="character" w:customStyle="1" w:styleId="SwayHyperlink">
    <w:name w:val="SwayHyperlink"/>
    <w:uiPriority w:val="1"/>
    <w:unhideWhenUsed/>
    <w:qFormat/>
    <w:rPr>
      <w:rFonts w:ascii="Calibri"/>
      <w:color w:val="467886" w:themeColor="hyperlink"/>
      <w:u w:val="single"/>
    </w:rPr>
  </w:style>
  <w:style w:type="character" w:customStyle="1" w:styleId="BoldHyperlink">
    <w:name w:val="BoldHyperlink"/>
    <w:uiPriority w:val="1"/>
    <w:unhideWhenUsed/>
    <w:qFormat/>
    <w:rPr>
      <w:rFonts w:ascii="Calibri"/>
      <w:b/>
      <w:color w:val="467886" w:themeColor="hyperlink"/>
      <w:u w:val="single"/>
    </w:rPr>
  </w:style>
  <w:style w:type="character" w:customStyle="1" w:styleId="ItalicHyperlink">
    <w:name w:val="ItalicHyperlink"/>
    <w:uiPriority w:val="1"/>
    <w:unhideWhenUsed/>
    <w:qFormat/>
    <w:rPr>
      <w:rFonts w:ascii="Calibri"/>
      <w:i/>
      <w:color w:val="467886" w:themeColor="hyperlink"/>
      <w:u w:val="single"/>
    </w:rPr>
  </w:style>
  <w:style w:type="character" w:customStyle="1" w:styleId="BoldItalicHyperlink">
    <w:name w:val="BoldItalicHyperlink"/>
    <w:uiPriority w:val="1"/>
    <w:unhideWhenUsed/>
    <w:qFormat/>
    <w:rPr>
      <w:rFonts w:ascii="Calibri"/>
      <w:b/>
      <w:i/>
      <w:color w:val="467886" w:themeColor="hyperlink"/>
      <w:u w:val="single"/>
    </w:rPr>
  </w:style>
  <w:style w:type="paragraph" w:customStyle="1" w:styleId="Caption1">
    <w:name w:val="Caption1"/>
    <w:basedOn w:val="Normal1"/>
    <w:next w:val="Normal1"/>
    <w:uiPriority w:val="1"/>
    <w:unhideWhenUsed/>
    <w:qFormat/>
    <w:pPr>
      <w:spacing w:after="200" w:line="240" w:lineRule="auto"/>
      <w:jc w:val="center"/>
    </w:pPr>
    <w:rPr>
      <w:i/>
      <w:color w:val="0E2841" w:themeColor="text2"/>
      <w:sz w:val="18"/>
    </w:rPr>
  </w:style>
  <w:style w:type="paragraph" w:customStyle="1" w:styleId="FootnoteText">
    <w:name w:val="FootnoteText"/>
    <w:basedOn w:val="Normal1"/>
    <w:next w:val="Normal1"/>
    <w:uiPriority w:val="1"/>
    <w:unhideWhenUsed/>
    <w:qFormat/>
    <w:pPr>
      <w:spacing w:after="0" w:line="240" w:lineRule="auto"/>
    </w:pPr>
    <w:rPr>
      <w:sz w:val="20"/>
    </w:rPr>
  </w:style>
  <w:style w:type="paragraph" w:customStyle="1" w:styleId="IntenseQuote">
    <w:name w:val="IntenseQuote"/>
    <w:basedOn w:val="Normal1"/>
    <w:next w:val="Normal1"/>
    <w:uiPriority w:val="1"/>
    <w:unhideWhenUsed/>
    <w:qFormat/>
    <w:pPr>
      <w:pBdr>
        <w:top w:val="single" w:sz="4" w:space="10" w:color="156082" w:themeColor="accent1"/>
        <w:bottom w:val="single" w:sz="4" w:space="10" w:color="156082" w:themeColor="accent1"/>
      </w:pBdr>
      <w:spacing w:before="360" w:after="360"/>
      <w:jc w:val="center"/>
    </w:pPr>
    <w:rPr>
      <w:i/>
      <w:color w:val="156082" w:themeColor="accent1"/>
    </w:rPr>
  </w:style>
  <w:style w:type="paragraph" w:styleId="Header">
    <w:name w:val="header"/>
    <w:basedOn w:val="Normal"/>
    <w:link w:val="HeaderChar"/>
    <w:uiPriority w:val="99"/>
    <w:unhideWhenUsed/>
    <w:rsid w:val="00845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287"/>
  </w:style>
  <w:style w:type="paragraph" w:styleId="Footer">
    <w:name w:val="footer"/>
    <w:basedOn w:val="Normal"/>
    <w:link w:val="FooterChar"/>
    <w:uiPriority w:val="99"/>
    <w:unhideWhenUsed/>
    <w:rsid w:val="00845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nks.uk.defend.egress.com/Warning?crId=661e23e5aa2f299adfbdb89c&amp;Domain=ea.edin.sch.uk&amp;Lang=en&amp;Base64Url=eNoFwskJACAMBMCOsiK-7EZQNHhComlfZprqkQiYGY1SWUZS3ovqfnQ7RBje-YDgMFMuH5_QEFA%3D&amp;@OriginalLink=https://www.legislation.gov.uk/ssi/2024/40/made" TargetMode="External"/><Relationship Id="rId18" Type="http://schemas.openxmlformats.org/officeDocument/2006/relationships/hyperlink" Target="https://admin@eastcraigs.edin.sch.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links.uk.defend.egress.com/Warning?crId=661e23e5aa2f299adfbdb89c&amp;Domain=ea.edin.sch.uk&amp;Lang=en&amp;Base64Url=eNo1ysENwCAIAMCJkH-3sYpgtNII1vX78nnJiftrF-LeO1Cu416TJbB-YTUsqhlSV5c6GMskAkui2uGh2O3gDOAZh9sPJtMftg%3D%3D&amp;@OriginalLink=https://www.edinburgh.gov.uk/food-clothing/free-school-meals-school-clothing-grants" TargetMode="External"/><Relationship Id="rId2" Type="http://schemas.openxmlformats.org/officeDocument/2006/relationships/customXml" Target="../customXml/item2.xml"/><Relationship Id="rId16" Type="http://schemas.openxmlformats.org/officeDocument/2006/relationships/hyperlink" Target="https://darrelleweadie.pages.dev/cenvpkv-calendar-picture-cartoon-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nks.uk.defend.egress.com/Warning?crId=661e23e5aa2f299adfbdb89c&amp;Domain=ea.edin.sch.uk&amp;Lang=en&amp;Base64Url=eNoFwsEJACAIAMCJzH_bREQGiqGSuH3cUcT1jpiZTWrraz418NqRYQU-SZVB1mD_atAQnw%3D%3D&amp;@OriginalLink=https://www.mygov.scot/primary-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DE1377BE2C74B9F625210EADFA230" ma:contentTypeVersion="18" ma:contentTypeDescription="Create a new document." ma:contentTypeScope="" ma:versionID="5bf2d88c0e2fd5ebf859ebceb63412da">
  <xsd:schema xmlns:xsd="http://www.w3.org/2001/XMLSchema" xmlns:xs="http://www.w3.org/2001/XMLSchema" xmlns:p="http://schemas.microsoft.com/office/2006/metadata/properties" xmlns:ns3="ca1f521c-afbf-44c5-8229-608afff6005e" xmlns:ns4="b4a31d99-6609-405a-9321-407bdeef5aeb" targetNamespace="http://schemas.microsoft.com/office/2006/metadata/properties" ma:root="true" ma:fieldsID="b6829b84cf74cc982d3f2f09117ad75a" ns3:_="" ns4:_="">
    <xsd:import namespace="ca1f521c-afbf-44c5-8229-608afff6005e"/>
    <xsd:import namespace="b4a31d99-6609-405a-9321-407bdeef5aeb"/>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521c-afbf-44c5-8229-608afff600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31d99-6609-405a-9321-407bdeef5a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4a31d99-6609-405a-9321-407bdeef5aeb" xsi:nil="true"/>
  </documentManagement>
</p:properties>
</file>

<file path=customXml/itemProps1.xml><?xml version="1.0" encoding="utf-8"?>
<ds:datastoreItem xmlns:ds="http://schemas.openxmlformats.org/officeDocument/2006/customXml" ds:itemID="{F722C973-2C2A-44C1-83DF-A090EC8C0E9A}">
  <ds:schemaRefs>
    <ds:schemaRef ds:uri="http://schemas.microsoft.com/sharepoint/v3/contenttype/forms"/>
  </ds:schemaRefs>
</ds:datastoreItem>
</file>

<file path=customXml/itemProps2.xml><?xml version="1.0" encoding="utf-8"?>
<ds:datastoreItem xmlns:ds="http://schemas.openxmlformats.org/officeDocument/2006/customXml" ds:itemID="{57302F4F-EF5D-416A-B89F-F71BD81B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521c-afbf-44c5-8229-608afff6005e"/>
    <ds:schemaRef ds:uri="b4a31d99-6609-405a-9321-407bdeef5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E7D0F-CA4F-44E2-884A-9D1F4B044923}">
  <ds:schemaRefs>
    <ds:schemaRef ds:uri="http://schemas.microsoft.com/office/2006/metadata/properties"/>
    <ds:schemaRef ds:uri="http://schemas.microsoft.com/office/infopath/2007/PartnerControls"/>
    <ds:schemaRef ds:uri="b4a31d99-6609-405a-9321-407bdeef5aeb"/>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Bradley</cp:lastModifiedBy>
  <cp:revision>27</cp:revision>
  <dcterms:created xsi:type="dcterms:W3CDTF">2024-05-01T15:19:00Z</dcterms:created>
  <dcterms:modified xsi:type="dcterms:W3CDTF">2025-04-28T10:02:00Z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0x0101008E8DE1377BE2C74B9F625210EADFA230</vt:lpwstr>
  </property>
</Properties>
</file>