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572" w:type="dxa"/>
        <w:tblLook w:val="04A0" w:firstRow="1" w:lastRow="0" w:firstColumn="1" w:lastColumn="0" w:noHBand="0" w:noVBand="1"/>
      </w:tblPr>
      <w:tblGrid>
        <w:gridCol w:w="5080"/>
        <w:gridCol w:w="4985"/>
      </w:tblGrid>
      <w:tr w:rsidR="00FE2681" w:rsidTr="00491F45">
        <w:tc>
          <w:tcPr>
            <w:tcW w:w="5080" w:type="dxa"/>
          </w:tcPr>
          <w:p w:rsidR="00FE2681" w:rsidRPr="00EA6B2D" w:rsidRDefault="00491F45" w:rsidP="00FE2681">
            <w:pPr>
              <w:jc w:val="center"/>
              <w:rPr>
                <w:b/>
              </w:rPr>
            </w:pPr>
            <w:r w:rsidRPr="00EA6B2D">
              <w:rPr>
                <w:b/>
              </w:rPr>
              <w:t>East Craigs</w:t>
            </w:r>
            <w:r w:rsidR="00FE2681" w:rsidRPr="00EA6B2D">
              <w:rPr>
                <w:b/>
              </w:rPr>
              <w:t xml:space="preserve"> Welcome</w:t>
            </w:r>
          </w:p>
          <w:p w:rsidR="00FE2681" w:rsidRDefault="00FE2681" w:rsidP="00FE2681">
            <w:pPr>
              <w:jc w:val="center"/>
            </w:pPr>
          </w:p>
          <w:p w:rsidR="00FE2681" w:rsidRDefault="00FE2681" w:rsidP="00A7682C">
            <w:pPr>
              <w:jc w:val="both"/>
            </w:pPr>
            <w:r>
              <w:t xml:space="preserve">I </w:t>
            </w:r>
            <w:r w:rsidR="00A7682C">
              <w:t xml:space="preserve">am being made to feel very welcome by everyone at </w:t>
            </w:r>
            <w:r w:rsidR="00491F45">
              <w:t>East Craigs</w:t>
            </w:r>
            <w:r w:rsidR="00A7682C">
              <w:t xml:space="preserve"> since </w:t>
            </w:r>
            <w:r w:rsidR="00491F45">
              <w:t>taking up post at the start of term</w:t>
            </w:r>
            <w:r w:rsidR="00A7682C">
              <w:t>. I am enjoying spending time in classrooms and the playground</w:t>
            </w:r>
            <w:r w:rsidR="00F130F4">
              <w:t>,</w:t>
            </w:r>
            <w:r w:rsidR="00A7682C">
              <w:t xml:space="preserve"> getting to know both pupils and parents</w:t>
            </w:r>
            <w:r w:rsidR="00491F45">
              <w:t>/carers</w:t>
            </w:r>
            <w:r w:rsidR="00A7682C">
              <w:t xml:space="preserve">. </w:t>
            </w:r>
            <w:r w:rsidR="00491F45">
              <w:t>East Craigs</w:t>
            </w:r>
            <w:r w:rsidR="00A7682C">
              <w:t xml:space="preserve"> pupils are a credit to their school as they are so friendly, polite and enthusiastic about their learning.</w:t>
            </w:r>
          </w:p>
          <w:p w:rsidR="00491F45" w:rsidRDefault="00491F45" w:rsidP="00A7682C">
            <w:pPr>
              <w:jc w:val="both"/>
            </w:pPr>
          </w:p>
          <w:p w:rsidR="00491F45" w:rsidRDefault="00491F45" w:rsidP="00A7682C">
            <w:pPr>
              <w:jc w:val="both"/>
            </w:pPr>
            <w:r>
              <w:t xml:space="preserve">I would like to invite all parents/carers in to school on </w:t>
            </w:r>
            <w:r w:rsidRPr="00EA6B2D">
              <w:rPr>
                <w:b/>
              </w:rPr>
              <w:t>Wednesday 6</w:t>
            </w:r>
            <w:r w:rsidRPr="00EA6B2D">
              <w:rPr>
                <w:b/>
                <w:vertAlign w:val="superscript"/>
              </w:rPr>
              <w:t>th</w:t>
            </w:r>
            <w:r w:rsidRPr="00EA6B2D">
              <w:rPr>
                <w:b/>
              </w:rPr>
              <w:t xml:space="preserve"> February</w:t>
            </w:r>
            <w:r>
              <w:t xml:space="preserve"> for a coffee/tea and chat. This informal event </w:t>
            </w:r>
            <w:r w:rsidR="00EA6B2D">
              <w:t xml:space="preserve">will be held twice during the day; from </w:t>
            </w:r>
            <w:r w:rsidR="00EA6B2D" w:rsidRPr="00EA6B2D">
              <w:rPr>
                <w:b/>
              </w:rPr>
              <w:t>9.00 – 9.45am</w:t>
            </w:r>
            <w:r w:rsidR="00EA6B2D">
              <w:t xml:space="preserve"> and again from </w:t>
            </w:r>
            <w:r w:rsidR="00EA6B2D" w:rsidRPr="00EA6B2D">
              <w:rPr>
                <w:b/>
              </w:rPr>
              <w:t>2.00 – 2.45pm</w:t>
            </w:r>
            <w:r w:rsidR="00EA6B2D">
              <w:t>. I look forward to meeting many of you then.</w:t>
            </w:r>
          </w:p>
          <w:p w:rsidR="005E3A3C" w:rsidRDefault="005E3A3C" w:rsidP="005E3A3C">
            <w:pPr>
              <w:jc w:val="center"/>
            </w:pPr>
          </w:p>
          <w:p w:rsidR="005E3A3C" w:rsidRDefault="005E3A3C" w:rsidP="005E3A3C">
            <w:pPr>
              <w:jc w:val="center"/>
            </w:pPr>
          </w:p>
          <w:p w:rsidR="005745A0" w:rsidRDefault="005E3A3C" w:rsidP="005E3A3C">
            <w:pPr>
              <w:jc w:val="center"/>
            </w:pPr>
            <w:r>
              <w:rPr>
                <w:noProof/>
                <w:lang w:eastAsia="en-GB"/>
              </w:rPr>
              <w:drawing>
                <wp:inline distT="0" distB="0" distL="0" distR="0">
                  <wp:extent cx="2535555" cy="100066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e_pair_of_coffee_cup_clip_art_155400.jpg"/>
                          <pic:cNvPicPr/>
                        </pic:nvPicPr>
                        <pic:blipFill>
                          <a:blip r:embed="rId7">
                            <a:extLst>
                              <a:ext uri="{28A0092B-C50C-407E-A947-70E740481C1C}">
                                <a14:useLocalDpi xmlns:a14="http://schemas.microsoft.com/office/drawing/2010/main" val="0"/>
                              </a:ext>
                            </a:extLst>
                          </a:blip>
                          <a:stretch>
                            <a:fillRect/>
                          </a:stretch>
                        </pic:blipFill>
                        <pic:spPr>
                          <a:xfrm>
                            <a:off x="0" y="0"/>
                            <a:ext cx="2603834" cy="1027611"/>
                          </a:xfrm>
                          <a:prstGeom prst="rect">
                            <a:avLst/>
                          </a:prstGeom>
                        </pic:spPr>
                      </pic:pic>
                    </a:graphicData>
                  </a:graphic>
                </wp:inline>
              </w:drawing>
            </w:r>
          </w:p>
        </w:tc>
        <w:tc>
          <w:tcPr>
            <w:tcW w:w="4985" w:type="dxa"/>
          </w:tcPr>
          <w:p w:rsidR="005E3A3C" w:rsidRDefault="00EA6B2D" w:rsidP="005E3A3C">
            <w:pPr>
              <w:jc w:val="center"/>
              <w:rPr>
                <w:b/>
              </w:rPr>
            </w:pPr>
            <w:r>
              <w:t xml:space="preserve"> </w:t>
            </w:r>
            <w:r w:rsidR="005E3A3C">
              <w:rPr>
                <w:b/>
              </w:rPr>
              <w:t>Loose Parts</w:t>
            </w:r>
          </w:p>
          <w:p w:rsidR="005E3A3C" w:rsidRDefault="005E3A3C" w:rsidP="005E3A3C">
            <w:pPr>
              <w:rPr>
                <w:b/>
              </w:rPr>
            </w:pPr>
          </w:p>
          <w:p w:rsidR="005E3A3C" w:rsidRDefault="005E3A3C" w:rsidP="005E3A3C">
            <w:pPr>
              <w:jc w:val="both"/>
              <w:rPr>
                <w:rFonts w:eastAsia="Times New Roman" w:cstheme="minorHAnsi"/>
                <w:lang w:eastAsia="en-GB"/>
              </w:rPr>
            </w:pPr>
            <w:r>
              <w:t xml:space="preserve">We are currently looking for ways to develop the playground provision for pupils. An easy and cost-effective approach is to introduce “Loose Parts.” </w:t>
            </w:r>
            <w:r>
              <w:rPr>
                <w:rFonts w:eastAsia="Times New Roman" w:cstheme="minorHAnsi"/>
                <w:lang w:eastAsia="en-GB"/>
              </w:rPr>
              <w:t>L</w:t>
            </w:r>
            <w:r w:rsidRPr="00B93733">
              <w:rPr>
                <w:rFonts w:eastAsia="Times New Roman" w:cstheme="minorHAnsi"/>
                <w:lang w:eastAsia="en-GB"/>
              </w:rPr>
              <w:t xml:space="preserve">oose parts are materials that can be moved, carried, </w:t>
            </w:r>
            <w:r>
              <w:rPr>
                <w:rFonts w:eastAsia="Times New Roman" w:cstheme="minorHAnsi"/>
                <w:lang w:eastAsia="en-GB"/>
              </w:rPr>
              <w:t xml:space="preserve">put together and taken apart in multiple ways. They encourage child-led play and can develop problem-solving, teamwork and creativity. More information on loose parts can be found at </w:t>
            </w:r>
            <w:hyperlink r:id="rId8" w:history="1">
              <w:r w:rsidRPr="007F25CA">
                <w:rPr>
                  <w:rStyle w:val="Hyperlink"/>
                  <w:rFonts w:eastAsia="Times New Roman" w:cstheme="minorHAnsi"/>
                  <w:lang w:eastAsia="en-GB"/>
                </w:rPr>
                <w:t>http://www.playscotland.org/parents-families/loose-parts-play/</w:t>
              </w:r>
            </w:hyperlink>
          </w:p>
          <w:p w:rsidR="005E3A3C" w:rsidRPr="00B93733" w:rsidRDefault="005E3A3C" w:rsidP="005E3A3C">
            <w:pPr>
              <w:jc w:val="both"/>
              <w:rPr>
                <w:rFonts w:eastAsia="Times New Roman" w:cstheme="minorHAnsi"/>
                <w:lang w:eastAsia="en-GB"/>
              </w:rPr>
            </w:pPr>
          </w:p>
          <w:p w:rsidR="005E3A3C" w:rsidRDefault="005E3A3C" w:rsidP="005E3A3C">
            <w:pPr>
              <w:jc w:val="both"/>
            </w:pPr>
            <w:r>
              <w:t>Loose parts can be natural or man-made and are generally recycling from different sources. To start developing this type of play, we are looking for the following items:</w:t>
            </w:r>
          </w:p>
          <w:p w:rsidR="005E3A3C" w:rsidRDefault="005E3A3C" w:rsidP="005E3A3C">
            <w:pPr>
              <w:pStyle w:val="ListParagraph"/>
              <w:numPr>
                <w:ilvl w:val="0"/>
                <w:numId w:val="3"/>
              </w:numPr>
              <w:jc w:val="both"/>
            </w:pPr>
            <w:r>
              <w:t>Car/van/lorry tyres (the bigger and wider the better)</w:t>
            </w:r>
          </w:p>
          <w:p w:rsidR="005E3A3C" w:rsidRDefault="005E3A3C" w:rsidP="005E3A3C">
            <w:pPr>
              <w:pStyle w:val="ListParagraph"/>
              <w:numPr>
                <w:ilvl w:val="0"/>
                <w:numId w:val="3"/>
              </w:numPr>
              <w:jc w:val="both"/>
            </w:pPr>
            <w:r>
              <w:t>Large logs</w:t>
            </w:r>
          </w:p>
          <w:p w:rsidR="005E3A3C" w:rsidRDefault="005E3A3C" w:rsidP="005E3A3C">
            <w:pPr>
              <w:jc w:val="both"/>
            </w:pPr>
          </w:p>
          <w:p w:rsidR="005E3A3C" w:rsidRPr="00B93733" w:rsidRDefault="005E3A3C" w:rsidP="005E3A3C">
            <w:pPr>
              <w:jc w:val="both"/>
            </w:pPr>
            <w:r>
              <w:t>If you can provide either of the above, or for more information on Loose Parts play, please contact Ms Allan.</w:t>
            </w:r>
          </w:p>
          <w:p w:rsidR="00EA6B2D" w:rsidRDefault="00EA6B2D" w:rsidP="005745A0">
            <w:pPr>
              <w:jc w:val="both"/>
            </w:pPr>
          </w:p>
        </w:tc>
      </w:tr>
      <w:tr w:rsidR="00FE2681" w:rsidTr="00491F45">
        <w:tc>
          <w:tcPr>
            <w:tcW w:w="5080" w:type="dxa"/>
          </w:tcPr>
          <w:p w:rsidR="005745A0" w:rsidRPr="00AD25BF" w:rsidRDefault="00EA6B2D" w:rsidP="00EA6B2D">
            <w:pPr>
              <w:jc w:val="center"/>
              <w:rPr>
                <w:b/>
              </w:rPr>
            </w:pPr>
            <w:r w:rsidRPr="00AD25BF">
              <w:rPr>
                <w:b/>
              </w:rPr>
              <w:t>Gymnastics</w:t>
            </w:r>
          </w:p>
          <w:p w:rsidR="00EA6B2D" w:rsidRDefault="00EA6B2D" w:rsidP="00EA6B2D"/>
          <w:p w:rsidR="00EA6B2D" w:rsidRDefault="00EA6B2D" w:rsidP="00AD25BF">
            <w:pPr>
              <w:jc w:val="both"/>
            </w:pPr>
            <w:r>
              <w:t>Members of the school gymnastics club, led by Miss Niven and Miss Lowry, took part in the regional schools competition at Broughton High School last Sunday. The team performed with great confidence and scored very highly, narrowly missing out on a place in the Scottish heats.</w:t>
            </w:r>
          </w:p>
          <w:p w:rsidR="00EA6B2D" w:rsidRDefault="00EA6B2D" w:rsidP="00AD25BF">
            <w:pPr>
              <w:jc w:val="both"/>
            </w:pPr>
          </w:p>
          <w:p w:rsidR="00EA6B2D" w:rsidRDefault="00EA6B2D" w:rsidP="00AD25BF">
            <w:pPr>
              <w:jc w:val="both"/>
            </w:pPr>
            <w:r>
              <w:t>Congratulations to everyone who took p</w:t>
            </w:r>
            <w:r w:rsidR="00AD25BF">
              <w:t xml:space="preserve">art and thank you to the staff </w:t>
            </w:r>
            <w:r>
              <w:t xml:space="preserve">and parents who </w:t>
            </w:r>
            <w:r w:rsidR="00AD25BF">
              <w:t>gave up their time to accompany the team and support them during this prestigious event.</w:t>
            </w:r>
          </w:p>
          <w:p w:rsidR="00AD25BF" w:rsidRDefault="00AD25BF" w:rsidP="00AD25BF"/>
          <w:p w:rsidR="00AD25BF" w:rsidRDefault="00C9195D" w:rsidP="00C9195D">
            <w:pPr>
              <w:jc w:val="center"/>
            </w:pPr>
            <w:r>
              <w:rPr>
                <w:noProof/>
                <w:lang w:eastAsia="en-GB"/>
              </w:rPr>
              <w:drawing>
                <wp:inline distT="0" distB="0" distL="0" distR="0">
                  <wp:extent cx="1328468" cy="143065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kids-poses-set-cute-260nw-7075779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966" cy="1459193"/>
                          </a:xfrm>
                          <a:prstGeom prst="rect">
                            <a:avLst/>
                          </a:prstGeom>
                        </pic:spPr>
                      </pic:pic>
                    </a:graphicData>
                  </a:graphic>
                </wp:inline>
              </w:drawing>
            </w:r>
          </w:p>
        </w:tc>
        <w:tc>
          <w:tcPr>
            <w:tcW w:w="4985" w:type="dxa"/>
          </w:tcPr>
          <w:p w:rsidR="00FE2681" w:rsidRPr="00AD25BF" w:rsidRDefault="00AD25BF" w:rsidP="008F7FD4">
            <w:pPr>
              <w:jc w:val="center"/>
              <w:rPr>
                <w:b/>
              </w:rPr>
            </w:pPr>
            <w:r w:rsidRPr="00AD25BF">
              <w:rPr>
                <w:b/>
              </w:rPr>
              <w:t>Uniform</w:t>
            </w:r>
          </w:p>
          <w:p w:rsidR="008F7FD4" w:rsidRDefault="008F7FD4" w:rsidP="00AD25BF">
            <w:pPr>
              <w:jc w:val="both"/>
            </w:pPr>
          </w:p>
          <w:p w:rsidR="008F7FD4" w:rsidRDefault="008F7FD4" w:rsidP="00AD25BF">
            <w:pPr>
              <w:jc w:val="both"/>
            </w:pPr>
            <w:r>
              <w:t xml:space="preserve">At </w:t>
            </w:r>
            <w:r w:rsidR="00AD25BF">
              <w:t>East Craigs, we are very proud of our school uniform. It identifies pupils as members of the East Craigs learning community and helps ensure a commitment to learning and the wider life of the school. Pupils do not need to wear uniform with the school badge, but I would expect to see them wearing the regulation green or grey colour scheme.</w:t>
            </w:r>
          </w:p>
          <w:p w:rsidR="00AD25BF" w:rsidRDefault="00AD25BF" w:rsidP="00AD25BF">
            <w:pPr>
              <w:jc w:val="both"/>
            </w:pPr>
          </w:p>
          <w:p w:rsidR="008F7FD4" w:rsidRDefault="0074698C" w:rsidP="0074698C">
            <w:pPr>
              <w:jc w:val="both"/>
            </w:pPr>
            <w:r>
              <w:t xml:space="preserve">Uniform orders can be obtained from the school office. </w:t>
            </w:r>
            <w:r w:rsidR="00D858DE">
              <w:t>Most supermarkets also sell uniform, without the school badge.  In addition, we</w:t>
            </w:r>
            <w:r>
              <w:t xml:space="preserve"> </w:t>
            </w:r>
            <w:r w:rsidR="00AD25BF">
              <w:t>have a highly successful uniform exchange system in school which is open to all and free of charge. Please ask at the school office for more in</w:t>
            </w:r>
            <w:r w:rsidR="005E3A3C">
              <w:t>formation.</w:t>
            </w:r>
          </w:p>
          <w:p w:rsidR="008F7FD4" w:rsidRDefault="008F7FD4" w:rsidP="008F7FD4"/>
          <w:p w:rsidR="008F7FD4" w:rsidRDefault="005E3A3C" w:rsidP="005E3A3C">
            <w:pPr>
              <w:jc w:val="center"/>
            </w:pPr>
            <w:r>
              <w:rPr>
                <w:noProof/>
                <w:lang w:eastAsia="en-GB"/>
              </w:rPr>
              <w:drawing>
                <wp:inline distT="0" distB="0" distL="0" distR="0">
                  <wp:extent cx="1268083" cy="1268083"/>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p339328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1659" cy="1271659"/>
                          </a:xfrm>
                          <a:prstGeom prst="rect">
                            <a:avLst/>
                          </a:prstGeom>
                        </pic:spPr>
                      </pic:pic>
                    </a:graphicData>
                  </a:graphic>
                </wp:inline>
              </w:drawing>
            </w:r>
          </w:p>
        </w:tc>
      </w:tr>
    </w:tbl>
    <w:p w:rsidR="005E3A3C" w:rsidRDefault="005E3A3C"/>
    <w:tbl>
      <w:tblPr>
        <w:tblStyle w:val="TableGrid"/>
        <w:tblW w:w="10065" w:type="dxa"/>
        <w:tblInd w:w="-572" w:type="dxa"/>
        <w:tblLook w:val="04A0" w:firstRow="1" w:lastRow="0" w:firstColumn="1" w:lastColumn="0" w:noHBand="0" w:noVBand="1"/>
      </w:tblPr>
      <w:tblGrid>
        <w:gridCol w:w="5080"/>
        <w:gridCol w:w="4985"/>
      </w:tblGrid>
      <w:tr w:rsidR="00DD0ED7" w:rsidTr="005E3A3C">
        <w:tc>
          <w:tcPr>
            <w:tcW w:w="5080" w:type="dxa"/>
          </w:tcPr>
          <w:p w:rsidR="00DD0ED7" w:rsidRPr="00EA6B2D" w:rsidRDefault="00DD0ED7" w:rsidP="005E3A3C">
            <w:pPr>
              <w:jc w:val="center"/>
              <w:rPr>
                <w:b/>
              </w:rPr>
            </w:pPr>
            <w:r w:rsidRPr="00EA6B2D">
              <w:rPr>
                <w:b/>
              </w:rPr>
              <w:t>Staffing News</w:t>
            </w:r>
          </w:p>
          <w:p w:rsidR="00DD0ED7" w:rsidRDefault="00DD0ED7" w:rsidP="005E3A3C">
            <w:pPr>
              <w:jc w:val="center"/>
            </w:pPr>
          </w:p>
          <w:p w:rsidR="00DD0ED7" w:rsidRDefault="00DD0ED7" w:rsidP="005E3A3C">
            <w:pPr>
              <w:jc w:val="both"/>
            </w:pPr>
            <w:r>
              <w:t xml:space="preserve">Mrs Graham has started her secondment to the </w:t>
            </w:r>
            <w:r w:rsidRPr="00EA6B2D">
              <w:rPr>
                <w:i/>
              </w:rPr>
              <w:t>Edinburgh Learns</w:t>
            </w:r>
            <w:r>
              <w:t xml:space="preserve"> team at City of Edinburgh Council. We will miss her very much, but wish her all the best with her new venture. The recruitment process for an Acting Depute Head Teacher has begun and I will keep you informed as this progresses.</w:t>
            </w:r>
          </w:p>
          <w:p w:rsidR="00DD0ED7" w:rsidRDefault="00DD0ED7" w:rsidP="005E3A3C">
            <w:pPr>
              <w:jc w:val="both"/>
            </w:pPr>
          </w:p>
          <w:p w:rsidR="00DD0ED7" w:rsidRDefault="00DD0ED7" w:rsidP="005E3A3C">
            <w:pPr>
              <w:jc w:val="both"/>
            </w:pPr>
            <w:r>
              <w:t>Recruitment is also underway for a new Busi</w:t>
            </w:r>
            <w:r w:rsidR="004E707E">
              <w:t>ness M</w:t>
            </w:r>
            <w:r>
              <w:t>anager and again, I will keep you informed as this develops.</w:t>
            </w:r>
          </w:p>
          <w:p w:rsidR="00DD0ED7" w:rsidRDefault="00DD0ED7" w:rsidP="005E3A3C">
            <w:pPr>
              <w:jc w:val="both"/>
            </w:pPr>
          </w:p>
          <w:p w:rsidR="00DD0ED7" w:rsidRDefault="00DD0ED7" w:rsidP="005E3A3C">
            <w:pPr>
              <w:jc w:val="both"/>
            </w:pPr>
            <w:r>
              <w:t>On 8 January, we welcomed three new members of staff:</w:t>
            </w:r>
          </w:p>
          <w:p w:rsidR="00DD0ED7" w:rsidRDefault="00DD0ED7" w:rsidP="005E3A3C">
            <w:pPr>
              <w:jc w:val="both"/>
            </w:pPr>
            <w:r>
              <w:t>Miss Shona Sinclair – Pupil Support Assistant</w:t>
            </w:r>
          </w:p>
          <w:p w:rsidR="00DD0ED7" w:rsidRDefault="00DD0ED7" w:rsidP="005E3A3C">
            <w:pPr>
              <w:jc w:val="both"/>
            </w:pPr>
            <w:r>
              <w:t>M</w:t>
            </w:r>
            <w:r w:rsidR="004E707E">
              <w:t>is</w:t>
            </w:r>
            <w:r>
              <w:t>s Jude Ferguson - Pupil Support Assistant</w:t>
            </w:r>
          </w:p>
          <w:p w:rsidR="00DD0ED7" w:rsidRDefault="00DD0ED7" w:rsidP="005E3A3C">
            <w:r>
              <w:t xml:space="preserve">Mrs Julie Corrigan </w:t>
            </w:r>
            <w:r w:rsidR="00F130F4">
              <w:t>– Early Years Practitioner</w:t>
            </w:r>
          </w:p>
        </w:tc>
        <w:tc>
          <w:tcPr>
            <w:tcW w:w="4985" w:type="dxa"/>
            <w:vMerge w:val="restart"/>
          </w:tcPr>
          <w:p w:rsidR="00DD0ED7" w:rsidRDefault="00DD0ED7" w:rsidP="005E3A3C">
            <w:pPr>
              <w:jc w:val="center"/>
              <w:rPr>
                <w:b/>
              </w:rPr>
            </w:pPr>
            <w:r>
              <w:rPr>
                <w:b/>
              </w:rPr>
              <w:t>Wider Achievements</w:t>
            </w:r>
          </w:p>
          <w:p w:rsidR="00DD0ED7" w:rsidRDefault="00DD0ED7" w:rsidP="00525900">
            <w:pPr>
              <w:jc w:val="both"/>
              <w:rPr>
                <w:b/>
              </w:rPr>
            </w:pPr>
          </w:p>
          <w:p w:rsidR="00DD0ED7" w:rsidRDefault="00DD0ED7" w:rsidP="00525900">
            <w:pPr>
              <w:jc w:val="both"/>
            </w:pPr>
            <w:r>
              <w:t>Congratulations to the following pupils for their endeavours out with school:</w:t>
            </w:r>
          </w:p>
          <w:p w:rsidR="00DD0ED7" w:rsidRDefault="00DD0ED7" w:rsidP="00525900">
            <w:pPr>
              <w:jc w:val="both"/>
            </w:pPr>
          </w:p>
          <w:p w:rsidR="00DD0ED7" w:rsidRDefault="00F130F4" w:rsidP="00525900">
            <w:pPr>
              <w:pStyle w:val="ListParagraph"/>
              <w:numPr>
                <w:ilvl w:val="0"/>
                <w:numId w:val="4"/>
              </w:numPr>
              <w:jc w:val="both"/>
            </w:pPr>
            <w:r>
              <w:t xml:space="preserve">Gustav Elmer, </w:t>
            </w:r>
            <w:r w:rsidR="00DD0ED7">
              <w:t xml:space="preserve">Nursery, who recently won a family orienteering competition at </w:t>
            </w:r>
            <w:proofErr w:type="spellStart"/>
            <w:r w:rsidR="00DD0ED7">
              <w:t>Cammo</w:t>
            </w:r>
            <w:proofErr w:type="spellEnd"/>
            <w:r w:rsidR="00DD0ED7">
              <w:t xml:space="preserve">, along with his dad. </w:t>
            </w:r>
          </w:p>
          <w:p w:rsidR="00DD0ED7" w:rsidRDefault="00F17BA4" w:rsidP="00525900">
            <w:pPr>
              <w:pStyle w:val="ListParagraph"/>
              <w:numPr>
                <w:ilvl w:val="0"/>
                <w:numId w:val="4"/>
              </w:numPr>
              <w:jc w:val="both"/>
            </w:pPr>
            <w:r>
              <w:t xml:space="preserve">Blake Hatfield, </w:t>
            </w:r>
            <w:r w:rsidR="00DD0ED7">
              <w:t>P4A</w:t>
            </w:r>
            <w:r>
              <w:t>,</w:t>
            </w:r>
            <w:r w:rsidR="00DD0ED7">
              <w:t xml:space="preserve"> has completed Level 5 in swimming, achieved his 5</w:t>
            </w:r>
            <w:r w:rsidR="00DD0ED7" w:rsidRPr="0027232E">
              <w:rPr>
                <w:vertAlign w:val="superscript"/>
              </w:rPr>
              <w:t>th</w:t>
            </w:r>
            <w:r w:rsidR="00DD0ED7">
              <w:t xml:space="preserve"> Kai in Judo and has moved up to Cubs.</w:t>
            </w:r>
          </w:p>
          <w:p w:rsidR="00DD0ED7" w:rsidRDefault="00DD0ED7" w:rsidP="00525900">
            <w:pPr>
              <w:pStyle w:val="ListParagraph"/>
              <w:numPr>
                <w:ilvl w:val="0"/>
                <w:numId w:val="4"/>
              </w:numPr>
              <w:jc w:val="both"/>
            </w:pPr>
            <w:r>
              <w:t>Brodie Hatfield in P5B has completed Level 10 in swimming.</w:t>
            </w:r>
          </w:p>
          <w:p w:rsidR="00F130F4" w:rsidRDefault="00F130F4" w:rsidP="00525900">
            <w:pPr>
              <w:pStyle w:val="ListParagraph"/>
              <w:numPr>
                <w:ilvl w:val="0"/>
                <w:numId w:val="4"/>
              </w:numPr>
              <w:jc w:val="both"/>
            </w:pPr>
            <w:r>
              <w:t xml:space="preserve">Oliver </w:t>
            </w:r>
            <w:proofErr w:type="spellStart"/>
            <w:r>
              <w:t>Kukuruzov</w:t>
            </w:r>
            <w:r w:rsidR="00F17BA4">
              <w:t>ic</w:t>
            </w:r>
            <w:proofErr w:type="spellEnd"/>
            <w:r w:rsidR="00F17BA4">
              <w:t>, P3A,</w:t>
            </w:r>
            <w:r>
              <w:t xml:space="preserve"> got full marks in “The People’s Story” Quiz.</w:t>
            </w:r>
          </w:p>
          <w:p w:rsidR="00F130F4" w:rsidRDefault="00F17BA4" w:rsidP="00525900">
            <w:pPr>
              <w:pStyle w:val="ListParagraph"/>
              <w:numPr>
                <w:ilvl w:val="0"/>
                <w:numId w:val="4"/>
              </w:numPr>
              <w:jc w:val="both"/>
            </w:pPr>
            <w:r>
              <w:t>Emma Gordon, P3A, received a Certificate of A</w:t>
            </w:r>
            <w:r w:rsidR="00F130F4">
              <w:t>chievement from Hearts Swimming Club for outstanding progress.</w:t>
            </w:r>
          </w:p>
          <w:p w:rsidR="00F130F4" w:rsidRDefault="00F130F4" w:rsidP="00525900">
            <w:pPr>
              <w:pStyle w:val="ListParagraph"/>
              <w:numPr>
                <w:ilvl w:val="0"/>
                <w:numId w:val="4"/>
              </w:numPr>
              <w:jc w:val="both"/>
            </w:pPr>
            <w:r>
              <w:t xml:space="preserve">Tess Kelly, P3A, </w:t>
            </w:r>
            <w:r w:rsidR="00F17BA4">
              <w:t>received a Certificate of A</w:t>
            </w:r>
            <w:bookmarkStart w:id="0" w:name="_GoBack"/>
            <w:bookmarkEnd w:id="0"/>
            <w:r>
              <w:t>chievement from Hearts Swimming Club for outstanding progress.</w:t>
            </w:r>
          </w:p>
          <w:p w:rsidR="00F17BA4" w:rsidRDefault="00F17BA4" w:rsidP="00525900">
            <w:pPr>
              <w:pStyle w:val="ListParagraph"/>
              <w:numPr>
                <w:ilvl w:val="0"/>
                <w:numId w:val="4"/>
              </w:numPr>
              <w:jc w:val="both"/>
            </w:pPr>
            <w:r>
              <w:t xml:space="preserve">Dominic Dewar, P3A, received a medal for taking part in a football tournament, playing for his team, </w:t>
            </w:r>
            <w:proofErr w:type="spellStart"/>
            <w:r>
              <w:t>Beechwood</w:t>
            </w:r>
            <w:proofErr w:type="spellEnd"/>
            <w:r>
              <w:t>.</w:t>
            </w:r>
          </w:p>
          <w:p w:rsidR="00DD0ED7" w:rsidRDefault="00DD0ED7" w:rsidP="00F17BA4">
            <w:pPr>
              <w:jc w:val="center"/>
            </w:pPr>
            <w:r>
              <w:rPr>
                <w:noProof/>
                <w:lang w:eastAsia="en-GB"/>
              </w:rPr>
              <w:drawing>
                <wp:inline distT="0" distB="0" distL="0" distR="0" wp14:anchorId="18F7B926" wp14:editId="72869E79">
                  <wp:extent cx="897147" cy="845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58060fdb2ed4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141" cy="869219"/>
                          </a:xfrm>
                          <a:prstGeom prst="rect">
                            <a:avLst/>
                          </a:prstGeom>
                        </pic:spPr>
                      </pic:pic>
                    </a:graphicData>
                  </a:graphic>
                </wp:inline>
              </w:drawing>
            </w:r>
          </w:p>
        </w:tc>
      </w:tr>
      <w:tr w:rsidR="00DD0ED7" w:rsidTr="005E3A3C">
        <w:tc>
          <w:tcPr>
            <w:tcW w:w="5080" w:type="dxa"/>
          </w:tcPr>
          <w:p w:rsidR="00DD0ED7" w:rsidRDefault="00DD0ED7" w:rsidP="005E3A3C">
            <w:pPr>
              <w:jc w:val="center"/>
              <w:rPr>
                <w:b/>
              </w:rPr>
            </w:pPr>
            <w:r>
              <w:rPr>
                <w:b/>
              </w:rPr>
              <w:t>Number Crunchers</w:t>
            </w:r>
          </w:p>
          <w:p w:rsidR="00DD0ED7" w:rsidRDefault="00DD0ED7" w:rsidP="005E3A3C">
            <w:pPr>
              <w:jc w:val="center"/>
              <w:rPr>
                <w:b/>
              </w:rPr>
            </w:pPr>
          </w:p>
          <w:p w:rsidR="00DD0ED7" w:rsidRDefault="00DD0ED7" w:rsidP="00525900">
            <w:pPr>
              <w:jc w:val="both"/>
            </w:pPr>
            <w:r>
              <w:t xml:space="preserve">Mrs Sarah Gordon, from the </w:t>
            </w:r>
            <w:proofErr w:type="spellStart"/>
            <w:r>
              <w:t>Corstorphine</w:t>
            </w:r>
            <w:proofErr w:type="spellEnd"/>
            <w:r>
              <w:t xml:space="preserve"> branch of the Nationwide Building Society will be coming into school this term to deliver the “Number Crunchers” programme to </w:t>
            </w:r>
            <w:r w:rsidR="004E707E">
              <w:t>Primary 5 and Primary 6</w:t>
            </w:r>
            <w:r>
              <w:t xml:space="preserve"> pupils. This will help our learners develop their numeracy skills with an emphasis on practical money management.</w:t>
            </w:r>
          </w:p>
          <w:p w:rsidR="00DD0ED7" w:rsidRDefault="00DD0ED7" w:rsidP="00525900">
            <w:pPr>
              <w:jc w:val="both"/>
            </w:pPr>
          </w:p>
          <w:p w:rsidR="00DD0ED7" w:rsidRPr="00EC4A96" w:rsidRDefault="00DD0ED7" w:rsidP="00525900">
            <w:pPr>
              <w:jc w:val="both"/>
            </w:pPr>
            <w:r>
              <w:t>If you would like more information about “Number Crunchers” please contact Ms Donaldson.</w:t>
            </w:r>
          </w:p>
        </w:tc>
        <w:tc>
          <w:tcPr>
            <w:tcW w:w="4985" w:type="dxa"/>
            <w:vMerge/>
          </w:tcPr>
          <w:p w:rsidR="00DD0ED7" w:rsidRDefault="00DD0ED7" w:rsidP="005E3A3C">
            <w:pPr>
              <w:jc w:val="center"/>
              <w:rPr>
                <w:b/>
              </w:rPr>
            </w:pPr>
          </w:p>
        </w:tc>
      </w:tr>
      <w:tr w:rsidR="005E3A3C" w:rsidTr="005C6FB6">
        <w:tc>
          <w:tcPr>
            <w:tcW w:w="10065" w:type="dxa"/>
            <w:gridSpan w:val="2"/>
          </w:tcPr>
          <w:p w:rsidR="005E3A3C" w:rsidRPr="005E3A3C" w:rsidRDefault="005E3A3C" w:rsidP="005E3A3C">
            <w:pPr>
              <w:jc w:val="center"/>
              <w:rPr>
                <w:b/>
              </w:rPr>
            </w:pPr>
            <w:r w:rsidRPr="005E3A3C">
              <w:rPr>
                <w:b/>
              </w:rPr>
              <w:t>Dates for your Diary</w:t>
            </w:r>
          </w:p>
          <w:p w:rsidR="005E3A3C" w:rsidRDefault="005E3A3C" w:rsidP="005E3A3C"/>
          <w:p w:rsidR="0064110D" w:rsidRDefault="0064110D" w:rsidP="005E3A3C">
            <w:r w:rsidRPr="00CF1FE4">
              <w:rPr>
                <w:b/>
              </w:rPr>
              <w:t>Monday 21 January</w:t>
            </w:r>
            <w:r>
              <w:t xml:space="preserve"> – Parent Council Meeting, 6.30 – 8.30pm. All parents/carers welcome.</w:t>
            </w:r>
          </w:p>
          <w:p w:rsidR="0064110D" w:rsidRDefault="0064110D" w:rsidP="005E3A3C">
            <w:r w:rsidRPr="00CF1FE4">
              <w:rPr>
                <w:b/>
              </w:rPr>
              <w:t>Wednesday 6 February</w:t>
            </w:r>
            <w:r>
              <w:t xml:space="preserve"> – Meet the new Head Teacher, 9.00 – 9.45am and 2.00 – 2.45pm.</w:t>
            </w:r>
          </w:p>
          <w:p w:rsidR="005E3A3C" w:rsidRDefault="005E3A3C" w:rsidP="005E3A3C">
            <w:r w:rsidRPr="00CF1FE4">
              <w:rPr>
                <w:b/>
              </w:rPr>
              <w:t>Wednesday 6 February</w:t>
            </w:r>
            <w:r>
              <w:t xml:space="preserve"> – PTA Bingo Night, starting at 7.00pm</w:t>
            </w:r>
            <w:r w:rsidR="0064110D">
              <w:t>.</w:t>
            </w:r>
          </w:p>
          <w:p w:rsidR="005E3A3C" w:rsidRDefault="005E3A3C" w:rsidP="005E3A3C">
            <w:r w:rsidRPr="00CF1FE4">
              <w:rPr>
                <w:b/>
              </w:rPr>
              <w:t>Monday</w:t>
            </w:r>
            <w:r w:rsidR="0064110D" w:rsidRPr="00CF1FE4">
              <w:rPr>
                <w:b/>
              </w:rPr>
              <w:t xml:space="preserve"> 11 February</w:t>
            </w:r>
            <w:r w:rsidR="0064110D">
              <w:t xml:space="preserve"> – Friday 15 February – School closed for mid-term holiday.</w:t>
            </w:r>
          </w:p>
          <w:p w:rsidR="005B67E4" w:rsidRDefault="005B67E4" w:rsidP="005E3A3C">
            <w:r w:rsidRPr="005B67E4">
              <w:rPr>
                <w:b/>
              </w:rPr>
              <w:t>Friday 1 March</w:t>
            </w:r>
            <w:r>
              <w:t xml:space="preserve"> - P4 year group assembly, starting at 9.15am</w:t>
            </w:r>
            <w:r w:rsidR="00DD0ED7">
              <w:t>. A</w:t>
            </w:r>
            <w:r>
              <w:t>ll P4 parents/carers welcome.</w:t>
            </w:r>
          </w:p>
          <w:p w:rsidR="005B67E4" w:rsidRDefault="005B67E4" w:rsidP="005E3A3C">
            <w:r w:rsidRPr="005B67E4">
              <w:rPr>
                <w:b/>
              </w:rPr>
              <w:t>Friday 15 March</w:t>
            </w:r>
            <w:r>
              <w:t xml:space="preserve"> – P7 year group assembly, starting at 9.15am</w:t>
            </w:r>
            <w:r w:rsidR="00DD0ED7">
              <w:t>. A</w:t>
            </w:r>
            <w:r>
              <w:t>ll P7 parents/carers welcome.</w:t>
            </w:r>
          </w:p>
          <w:p w:rsidR="0064110D" w:rsidRDefault="0064110D" w:rsidP="005E3A3C">
            <w:r w:rsidRPr="00CF1FE4">
              <w:rPr>
                <w:b/>
              </w:rPr>
              <w:t>Monday 18 March</w:t>
            </w:r>
            <w:r>
              <w:t xml:space="preserve"> - Parent Council Meeting, 6.30 – 8.30pm. All parents/carers welcome.</w:t>
            </w:r>
          </w:p>
          <w:p w:rsidR="0064110D" w:rsidRDefault="0064110D" w:rsidP="005E3A3C">
            <w:r w:rsidRPr="00CF1FE4">
              <w:rPr>
                <w:b/>
              </w:rPr>
              <w:t>Tuesday 19 March and Wednesday 20 March</w:t>
            </w:r>
            <w:r>
              <w:t xml:space="preserve"> – Parent Consultations. Further details to follow.</w:t>
            </w:r>
          </w:p>
          <w:p w:rsidR="00DD0ED7" w:rsidRDefault="00DD0ED7" w:rsidP="005E3A3C">
            <w:pPr>
              <w:rPr>
                <w:b/>
              </w:rPr>
            </w:pPr>
            <w:r>
              <w:rPr>
                <w:b/>
              </w:rPr>
              <w:t xml:space="preserve">Friday 29 March – </w:t>
            </w:r>
            <w:r w:rsidRPr="00DD0ED7">
              <w:t>P2 year group assembly, starting at 9.15am. All P2 parents/carers welcome.</w:t>
            </w:r>
          </w:p>
          <w:p w:rsidR="0064110D" w:rsidRDefault="0064110D" w:rsidP="005E3A3C">
            <w:r w:rsidRPr="00CF1FE4">
              <w:rPr>
                <w:b/>
              </w:rPr>
              <w:t>Tuesday 2 April</w:t>
            </w:r>
            <w:r>
              <w:t xml:space="preserve"> – Primary 1 – 3 Easter Disco, 6.30 – 7.30pm.</w:t>
            </w:r>
          </w:p>
          <w:p w:rsidR="0064110D" w:rsidRDefault="0064110D" w:rsidP="005E3A3C">
            <w:r w:rsidRPr="00CF1FE4">
              <w:rPr>
                <w:b/>
              </w:rPr>
              <w:t>Wednesday 3 April</w:t>
            </w:r>
            <w:r>
              <w:t xml:space="preserve"> – Primary 4 – 7 Easter Disco, 6.30 – 8.00pm.</w:t>
            </w:r>
          </w:p>
          <w:p w:rsidR="00DD0ED7" w:rsidRDefault="00DD0ED7" w:rsidP="005E3A3C">
            <w:r w:rsidRPr="00DD0ED7">
              <w:rPr>
                <w:b/>
              </w:rPr>
              <w:t>Friday 5 April</w:t>
            </w:r>
            <w:r>
              <w:t xml:space="preserve"> – Easter Service at </w:t>
            </w:r>
            <w:proofErr w:type="spellStart"/>
            <w:r>
              <w:t>Craigsbank</w:t>
            </w:r>
            <w:proofErr w:type="spellEnd"/>
            <w:r>
              <w:t xml:space="preserve"> Church. </w:t>
            </w:r>
          </w:p>
          <w:p w:rsidR="0064110D" w:rsidRDefault="0064110D" w:rsidP="005E3A3C">
            <w:r w:rsidRPr="00CF1FE4">
              <w:rPr>
                <w:b/>
              </w:rPr>
              <w:t>Friday 5 April</w:t>
            </w:r>
            <w:r>
              <w:t xml:space="preserve"> – term ends at 12.15pm/12.25pm.</w:t>
            </w:r>
          </w:p>
          <w:p w:rsidR="0064110D" w:rsidRDefault="0064110D" w:rsidP="005E3A3C">
            <w:r w:rsidRPr="00CF1FE4">
              <w:rPr>
                <w:b/>
              </w:rPr>
              <w:t>Tuesday 23 April</w:t>
            </w:r>
            <w:r>
              <w:t xml:space="preserve"> – school re-opens, all resume.</w:t>
            </w:r>
          </w:p>
          <w:p w:rsidR="0064110D" w:rsidRDefault="0064110D" w:rsidP="005E3A3C"/>
        </w:tc>
      </w:tr>
    </w:tbl>
    <w:p w:rsidR="008F7FD4" w:rsidRDefault="008F7FD4"/>
    <w:sectPr w:rsidR="008F7FD4" w:rsidSect="00491F45">
      <w:headerReference w:type="default" r:id="rId12"/>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77" w:rsidRDefault="007C2077" w:rsidP="00491F45">
      <w:pPr>
        <w:spacing w:after="0" w:line="240" w:lineRule="auto"/>
      </w:pPr>
      <w:r>
        <w:separator/>
      </w:r>
    </w:p>
  </w:endnote>
  <w:endnote w:type="continuationSeparator" w:id="0">
    <w:p w:rsidR="007C2077" w:rsidRDefault="007C2077" w:rsidP="0049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77" w:rsidRDefault="007C2077" w:rsidP="00491F45">
      <w:pPr>
        <w:spacing w:after="0" w:line="240" w:lineRule="auto"/>
      </w:pPr>
      <w:r>
        <w:separator/>
      </w:r>
    </w:p>
  </w:footnote>
  <w:footnote w:type="continuationSeparator" w:id="0">
    <w:p w:rsidR="007C2077" w:rsidRDefault="007C2077" w:rsidP="00491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F45" w:rsidRDefault="00491F45">
    <w:pPr>
      <w:pStyle w:val="Header"/>
      <w:rPr>
        <w:sz w:val="24"/>
        <w:szCs w:val="24"/>
      </w:rPr>
    </w:pPr>
    <w:r>
      <w:rPr>
        <w:noProof/>
        <w:lang w:eastAsia="en-GB"/>
      </w:rPr>
      <w:drawing>
        <wp:inline distT="0" distB="0" distL="0" distR="0" wp14:anchorId="06DC8033">
          <wp:extent cx="680340" cy="7470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24" cy="765579"/>
                  </a:xfrm>
                  <a:prstGeom prst="rect">
                    <a:avLst/>
                  </a:prstGeom>
                  <a:noFill/>
                </pic:spPr>
              </pic:pic>
            </a:graphicData>
          </a:graphic>
        </wp:inline>
      </w:drawing>
    </w:r>
    <w:r>
      <w:ptab w:relativeTo="margin" w:alignment="center" w:leader="none"/>
    </w:r>
    <w:r>
      <w:t xml:space="preserve">          </w:t>
    </w:r>
    <w:r w:rsidRPr="00491F45">
      <w:rPr>
        <w:sz w:val="24"/>
        <w:szCs w:val="24"/>
      </w:rPr>
      <w:t>East Craigs Primary            School Newsletter               January/February 2019</w:t>
    </w:r>
  </w:p>
  <w:p w:rsidR="00B93733" w:rsidRDefault="00B93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04D"/>
    <w:multiLevelType w:val="hybridMultilevel"/>
    <w:tmpl w:val="CBF04D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90AFA"/>
    <w:multiLevelType w:val="hybridMultilevel"/>
    <w:tmpl w:val="44C6C9F0"/>
    <w:lvl w:ilvl="0" w:tplc="E23CA862">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7EE72E7"/>
    <w:multiLevelType w:val="hybridMultilevel"/>
    <w:tmpl w:val="B1D029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866BC"/>
    <w:multiLevelType w:val="hybridMultilevel"/>
    <w:tmpl w:val="FAA8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81"/>
    <w:rsid w:val="00254106"/>
    <w:rsid w:val="0027232E"/>
    <w:rsid w:val="0031301B"/>
    <w:rsid w:val="00491F45"/>
    <w:rsid w:val="004E707E"/>
    <w:rsid w:val="00525900"/>
    <w:rsid w:val="005745A0"/>
    <w:rsid w:val="005B67E4"/>
    <w:rsid w:val="005E3A3C"/>
    <w:rsid w:val="0064110D"/>
    <w:rsid w:val="0074698C"/>
    <w:rsid w:val="007C2077"/>
    <w:rsid w:val="008F7FD4"/>
    <w:rsid w:val="009E1979"/>
    <w:rsid w:val="00A7682C"/>
    <w:rsid w:val="00AD25BF"/>
    <w:rsid w:val="00B93733"/>
    <w:rsid w:val="00C9195D"/>
    <w:rsid w:val="00CF1FE4"/>
    <w:rsid w:val="00D858DE"/>
    <w:rsid w:val="00DD0ED7"/>
    <w:rsid w:val="00E74C73"/>
    <w:rsid w:val="00EA6B2D"/>
    <w:rsid w:val="00EC4A96"/>
    <w:rsid w:val="00F130F4"/>
    <w:rsid w:val="00F17BA4"/>
    <w:rsid w:val="00FE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1C575"/>
  <w15:chartTrackingRefBased/>
  <w15:docId w15:val="{2E3F5690-633B-4406-92A4-332516F0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5A0"/>
    <w:pPr>
      <w:ind w:left="720"/>
      <w:contextualSpacing/>
    </w:pPr>
  </w:style>
  <w:style w:type="paragraph" w:styleId="Header">
    <w:name w:val="header"/>
    <w:basedOn w:val="Normal"/>
    <w:link w:val="HeaderChar"/>
    <w:uiPriority w:val="99"/>
    <w:unhideWhenUsed/>
    <w:rsid w:val="0049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F45"/>
  </w:style>
  <w:style w:type="paragraph" w:styleId="Footer">
    <w:name w:val="footer"/>
    <w:basedOn w:val="Normal"/>
    <w:link w:val="FooterChar"/>
    <w:uiPriority w:val="99"/>
    <w:unhideWhenUsed/>
    <w:rsid w:val="0049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45"/>
  </w:style>
  <w:style w:type="character" w:styleId="Hyperlink">
    <w:name w:val="Hyperlink"/>
    <w:basedOn w:val="DefaultParagraphFont"/>
    <w:uiPriority w:val="99"/>
    <w:unhideWhenUsed/>
    <w:rsid w:val="00C9195D"/>
    <w:rPr>
      <w:color w:val="0563C1" w:themeColor="hyperlink"/>
      <w:u w:val="single"/>
    </w:rPr>
  </w:style>
  <w:style w:type="character" w:styleId="FollowedHyperlink">
    <w:name w:val="FollowedHyperlink"/>
    <w:basedOn w:val="DefaultParagraphFont"/>
    <w:uiPriority w:val="99"/>
    <w:semiHidden/>
    <w:unhideWhenUsed/>
    <w:rsid w:val="00C9195D"/>
    <w:rPr>
      <w:color w:val="954F72" w:themeColor="followedHyperlink"/>
      <w:u w:val="single"/>
    </w:rPr>
  </w:style>
  <w:style w:type="paragraph" w:styleId="BalloonText">
    <w:name w:val="Balloon Text"/>
    <w:basedOn w:val="Normal"/>
    <w:link w:val="BalloonTextChar"/>
    <w:uiPriority w:val="99"/>
    <w:semiHidden/>
    <w:unhideWhenUsed/>
    <w:rsid w:val="0052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17021">
      <w:bodyDiv w:val="1"/>
      <w:marLeft w:val="0"/>
      <w:marRight w:val="0"/>
      <w:marTop w:val="0"/>
      <w:marBottom w:val="0"/>
      <w:divBdr>
        <w:top w:val="none" w:sz="0" w:space="0" w:color="auto"/>
        <w:left w:val="none" w:sz="0" w:space="0" w:color="auto"/>
        <w:bottom w:val="none" w:sz="0" w:space="0" w:color="auto"/>
        <w:right w:val="none" w:sz="0" w:space="0" w:color="auto"/>
      </w:divBdr>
      <w:divsChild>
        <w:div w:id="813987409">
          <w:marLeft w:val="0"/>
          <w:marRight w:val="0"/>
          <w:marTop w:val="0"/>
          <w:marBottom w:val="0"/>
          <w:divBdr>
            <w:top w:val="none" w:sz="0" w:space="0" w:color="auto"/>
            <w:left w:val="none" w:sz="0" w:space="0" w:color="auto"/>
            <w:bottom w:val="none" w:sz="0" w:space="0" w:color="auto"/>
            <w:right w:val="none" w:sz="0" w:space="0" w:color="auto"/>
          </w:divBdr>
          <w:divsChild>
            <w:div w:id="702437934">
              <w:marLeft w:val="0"/>
              <w:marRight w:val="0"/>
              <w:marTop w:val="0"/>
              <w:marBottom w:val="0"/>
              <w:divBdr>
                <w:top w:val="none" w:sz="0" w:space="0" w:color="auto"/>
                <w:left w:val="none" w:sz="0" w:space="0" w:color="auto"/>
                <w:bottom w:val="none" w:sz="0" w:space="0" w:color="auto"/>
                <w:right w:val="none" w:sz="0" w:space="0" w:color="auto"/>
              </w:divBdr>
              <w:divsChild>
                <w:div w:id="1158034300">
                  <w:marLeft w:val="0"/>
                  <w:marRight w:val="0"/>
                  <w:marTop w:val="0"/>
                  <w:marBottom w:val="0"/>
                  <w:divBdr>
                    <w:top w:val="none" w:sz="0" w:space="0" w:color="auto"/>
                    <w:left w:val="none" w:sz="0" w:space="0" w:color="auto"/>
                    <w:bottom w:val="none" w:sz="0" w:space="0" w:color="auto"/>
                    <w:right w:val="none" w:sz="0" w:space="0" w:color="auto"/>
                  </w:divBdr>
                  <w:divsChild>
                    <w:div w:id="261381115">
                      <w:marLeft w:val="0"/>
                      <w:marRight w:val="0"/>
                      <w:marTop w:val="0"/>
                      <w:marBottom w:val="0"/>
                      <w:divBdr>
                        <w:top w:val="none" w:sz="0" w:space="0" w:color="auto"/>
                        <w:left w:val="none" w:sz="0" w:space="0" w:color="auto"/>
                        <w:bottom w:val="none" w:sz="0" w:space="0" w:color="auto"/>
                        <w:right w:val="none" w:sz="0" w:space="0" w:color="auto"/>
                      </w:divBdr>
                      <w:divsChild>
                        <w:div w:id="1078752328">
                          <w:marLeft w:val="0"/>
                          <w:marRight w:val="0"/>
                          <w:marTop w:val="0"/>
                          <w:marBottom w:val="0"/>
                          <w:divBdr>
                            <w:top w:val="none" w:sz="0" w:space="0" w:color="auto"/>
                            <w:left w:val="none" w:sz="0" w:space="0" w:color="auto"/>
                            <w:bottom w:val="none" w:sz="0" w:space="0" w:color="auto"/>
                            <w:right w:val="none" w:sz="0" w:space="0" w:color="auto"/>
                          </w:divBdr>
                          <w:divsChild>
                            <w:div w:id="52581877">
                              <w:marLeft w:val="15"/>
                              <w:marRight w:val="195"/>
                              <w:marTop w:val="0"/>
                              <w:marBottom w:val="0"/>
                              <w:divBdr>
                                <w:top w:val="none" w:sz="0" w:space="0" w:color="auto"/>
                                <w:left w:val="none" w:sz="0" w:space="0" w:color="auto"/>
                                <w:bottom w:val="none" w:sz="0" w:space="0" w:color="auto"/>
                                <w:right w:val="none" w:sz="0" w:space="0" w:color="auto"/>
                              </w:divBdr>
                              <w:divsChild>
                                <w:div w:id="237447651">
                                  <w:marLeft w:val="0"/>
                                  <w:marRight w:val="0"/>
                                  <w:marTop w:val="0"/>
                                  <w:marBottom w:val="0"/>
                                  <w:divBdr>
                                    <w:top w:val="none" w:sz="0" w:space="0" w:color="auto"/>
                                    <w:left w:val="none" w:sz="0" w:space="0" w:color="auto"/>
                                    <w:bottom w:val="none" w:sz="0" w:space="0" w:color="auto"/>
                                    <w:right w:val="none" w:sz="0" w:space="0" w:color="auto"/>
                                  </w:divBdr>
                                  <w:divsChild>
                                    <w:div w:id="2072921814">
                                      <w:marLeft w:val="0"/>
                                      <w:marRight w:val="0"/>
                                      <w:marTop w:val="0"/>
                                      <w:marBottom w:val="0"/>
                                      <w:divBdr>
                                        <w:top w:val="none" w:sz="0" w:space="0" w:color="auto"/>
                                        <w:left w:val="none" w:sz="0" w:space="0" w:color="auto"/>
                                        <w:bottom w:val="none" w:sz="0" w:space="0" w:color="auto"/>
                                        <w:right w:val="none" w:sz="0" w:space="0" w:color="auto"/>
                                      </w:divBdr>
                                      <w:divsChild>
                                        <w:div w:id="76707491">
                                          <w:marLeft w:val="0"/>
                                          <w:marRight w:val="0"/>
                                          <w:marTop w:val="0"/>
                                          <w:marBottom w:val="0"/>
                                          <w:divBdr>
                                            <w:top w:val="none" w:sz="0" w:space="0" w:color="auto"/>
                                            <w:left w:val="none" w:sz="0" w:space="0" w:color="auto"/>
                                            <w:bottom w:val="none" w:sz="0" w:space="0" w:color="auto"/>
                                            <w:right w:val="none" w:sz="0" w:space="0" w:color="auto"/>
                                          </w:divBdr>
                                          <w:divsChild>
                                            <w:div w:id="1471904249">
                                              <w:marLeft w:val="0"/>
                                              <w:marRight w:val="0"/>
                                              <w:marTop w:val="0"/>
                                              <w:marBottom w:val="0"/>
                                              <w:divBdr>
                                                <w:top w:val="none" w:sz="0" w:space="0" w:color="auto"/>
                                                <w:left w:val="none" w:sz="0" w:space="0" w:color="auto"/>
                                                <w:bottom w:val="none" w:sz="0" w:space="0" w:color="auto"/>
                                                <w:right w:val="none" w:sz="0" w:space="0" w:color="auto"/>
                                              </w:divBdr>
                                              <w:divsChild>
                                                <w:div w:id="358627918">
                                                  <w:marLeft w:val="0"/>
                                                  <w:marRight w:val="0"/>
                                                  <w:marTop w:val="0"/>
                                                  <w:marBottom w:val="0"/>
                                                  <w:divBdr>
                                                    <w:top w:val="none" w:sz="0" w:space="0" w:color="auto"/>
                                                    <w:left w:val="none" w:sz="0" w:space="0" w:color="auto"/>
                                                    <w:bottom w:val="none" w:sz="0" w:space="0" w:color="auto"/>
                                                    <w:right w:val="none" w:sz="0" w:space="0" w:color="auto"/>
                                                  </w:divBdr>
                                                  <w:divsChild>
                                                    <w:div w:id="1755131364">
                                                      <w:marLeft w:val="0"/>
                                                      <w:marRight w:val="0"/>
                                                      <w:marTop w:val="0"/>
                                                      <w:marBottom w:val="0"/>
                                                      <w:divBdr>
                                                        <w:top w:val="none" w:sz="0" w:space="0" w:color="auto"/>
                                                        <w:left w:val="none" w:sz="0" w:space="0" w:color="auto"/>
                                                        <w:bottom w:val="none" w:sz="0" w:space="0" w:color="auto"/>
                                                        <w:right w:val="none" w:sz="0" w:space="0" w:color="auto"/>
                                                      </w:divBdr>
                                                      <w:divsChild>
                                                        <w:div w:id="740978982">
                                                          <w:marLeft w:val="0"/>
                                                          <w:marRight w:val="0"/>
                                                          <w:marTop w:val="0"/>
                                                          <w:marBottom w:val="0"/>
                                                          <w:divBdr>
                                                            <w:top w:val="none" w:sz="0" w:space="0" w:color="auto"/>
                                                            <w:left w:val="none" w:sz="0" w:space="0" w:color="auto"/>
                                                            <w:bottom w:val="none" w:sz="0" w:space="0" w:color="auto"/>
                                                            <w:right w:val="none" w:sz="0" w:space="0" w:color="auto"/>
                                                          </w:divBdr>
                                                          <w:divsChild>
                                                            <w:div w:id="1830294240">
                                                              <w:marLeft w:val="0"/>
                                                              <w:marRight w:val="0"/>
                                                              <w:marTop w:val="0"/>
                                                              <w:marBottom w:val="0"/>
                                                              <w:divBdr>
                                                                <w:top w:val="none" w:sz="0" w:space="0" w:color="auto"/>
                                                                <w:left w:val="none" w:sz="0" w:space="0" w:color="auto"/>
                                                                <w:bottom w:val="none" w:sz="0" w:space="0" w:color="auto"/>
                                                                <w:right w:val="none" w:sz="0" w:space="0" w:color="auto"/>
                                                              </w:divBdr>
                                                              <w:divsChild>
                                                                <w:div w:id="609706244">
                                                                  <w:marLeft w:val="0"/>
                                                                  <w:marRight w:val="0"/>
                                                                  <w:marTop w:val="0"/>
                                                                  <w:marBottom w:val="0"/>
                                                                  <w:divBdr>
                                                                    <w:top w:val="none" w:sz="0" w:space="0" w:color="auto"/>
                                                                    <w:left w:val="none" w:sz="0" w:space="0" w:color="auto"/>
                                                                    <w:bottom w:val="none" w:sz="0" w:space="0" w:color="auto"/>
                                                                    <w:right w:val="none" w:sz="0" w:space="0" w:color="auto"/>
                                                                  </w:divBdr>
                                                                  <w:divsChild>
                                                                    <w:div w:id="1669752443">
                                                                      <w:marLeft w:val="405"/>
                                                                      <w:marRight w:val="0"/>
                                                                      <w:marTop w:val="0"/>
                                                                      <w:marBottom w:val="0"/>
                                                                      <w:divBdr>
                                                                        <w:top w:val="none" w:sz="0" w:space="0" w:color="auto"/>
                                                                        <w:left w:val="none" w:sz="0" w:space="0" w:color="auto"/>
                                                                        <w:bottom w:val="none" w:sz="0" w:space="0" w:color="auto"/>
                                                                        <w:right w:val="none" w:sz="0" w:space="0" w:color="auto"/>
                                                                      </w:divBdr>
                                                                      <w:divsChild>
                                                                        <w:div w:id="535434718">
                                                                          <w:marLeft w:val="0"/>
                                                                          <w:marRight w:val="0"/>
                                                                          <w:marTop w:val="0"/>
                                                                          <w:marBottom w:val="0"/>
                                                                          <w:divBdr>
                                                                            <w:top w:val="none" w:sz="0" w:space="0" w:color="auto"/>
                                                                            <w:left w:val="none" w:sz="0" w:space="0" w:color="auto"/>
                                                                            <w:bottom w:val="none" w:sz="0" w:space="0" w:color="auto"/>
                                                                            <w:right w:val="none" w:sz="0" w:space="0" w:color="auto"/>
                                                                          </w:divBdr>
                                                                          <w:divsChild>
                                                                            <w:div w:id="685903577">
                                                                              <w:marLeft w:val="0"/>
                                                                              <w:marRight w:val="0"/>
                                                                              <w:marTop w:val="0"/>
                                                                              <w:marBottom w:val="0"/>
                                                                              <w:divBdr>
                                                                                <w:top w:val="none" w:sz="0" w:space="0" w:color="auto"/>
                                                                                <w:left w:val="none" w:sz="0" w:space="0" w:color="auto"/>
                                                                                <w:bottom w:val="none" w:sz="0" w:space="0" w:color="auto"/>
                                                                                <w:right w:val="none" w:sz="0" w:space="0" w:color="auto"/>
                                                                              </w:divBdr>
                                                                              <w:divsChild>
                                                                                <w:div w:id="405347111">
                                                                                  <w:marLeft w:val="0"/>
                                                                                  <w:marRight w:val="0"/>
                                                                                  <w:marTop w:val="0"/>
                                                                                  <w:marBottom w:val="0"/>
                                                                                  <w:divBdr>
                                                                                    <w:top w:val="none" w:sz="0" w:space="0" w:color="auto"/>
                                                                                    <w:left w:val="none" w:sz="0" w:space="0" w:color="auto"/>
                                                                                    <w:bottom w:val="none" w:sz="0" w:space="0" w:color="auto"/>
                                                                                    <w:right w:val="none" w:sz="0" w:space="0" w:color="auto"/>
                                                                                  </w:divBdr>
                                                                                  <w:divsChild>
                                                                                    <w:div w:id="184252442">
                                                                                      <w:marLeft w:val="0"/>
                                                                                      <w:marRight w:val="0"/>
                                                                                      <w:marTop w:val="0"/>
                                                                                      <w:marBottom w:val="0"/>
                                                                                      <w:divBdr>
                                                                                        <w:top w:val="none" w:sz="0" w:space="0" w:color="auto"/>
                                                                                        <w:left w:val="none" w:sz="0" w:space="0" w:color="auto"/>
                                                                                        <w:bottom w:val="none" w:sz="0" w:space="0" w:color="auto"/>
                                                                                        <w:right w:val="none" w:sz="0" w:space="0" w:color="auto"/>
                                                                                      </w:divBdr>
                                                                                      <w:divsChild>
                                                                                        <w:div w:id="154957245">
                                                                                          <w:marLeft w:val="0"/>
                                                                                          <w:marRight w:val="0"/>
                                                                                          <w:marTop w:val="0"/>
                                                                                          <w:marBottom w:val="0"/>
                                                                                          <w:divBdr>
                                                                                            <w:top w:val="none" w:sz="0" w:space="0" w:color="auto"/>
                                                                                            <w:left w:val="none" w:sz="0" w:space="0" w:color="auto"/>
                                                                                            <w:bottom w:val="none" w:sz="0" w:space="0" w:color="auto"/>
                                                                                            <w:right w:val="none" w:sz="0" w:space="0" w:color="auto"/>
                                                                                          </w:divBdr>
                                                                                          <w:divsChild>
                                                                                            <w:div w:id="2102145067">
                                                                                              <w:marLeft w:val="0"/>
                                                                                              <w:marRight w:val="0"/>
                                                                                              <w:marTop w:val="0"/>
                                                                                              <w:marBottom w:val="0"/>
                                                                                              <w:divBdr>
                                                                                                <w:top w:val="none" w:sz="0" w:space="0" w:color="auto"/>
                                                                                                <w:left w:val="none" w:sz="0" w:space="0" w:color="auto"/>
                                                                                                <w:bottom w:val="none" w:sz="0" w:space="0" w:color="auto"/>
                                                                                                <w:right w:val="none" w:sz="0" w:space="0" w:color="auto"/>
                                                                                              </w:divBdr>
                                                                                              <w:divsChild>
                                                                                                <w:div w:id="469133412">
                                                                                                  <w:marLeft w:val="0"/>
                                                                                                  <w:marRight w:val="0"/>
                                                                                                  <w:marTop w:val="0"/>
                                                                                                  <w:marBottom w:val="0"/>
                                                                                                  <w:divBdr>
                                                                                                    <w:top w:val="none" w:sz="0" w:space="0" w:color="auto"/>
                                                                                                    <w:left w:val="single" w:sz="12" w:space="8" w:color="auto"/>
                                                                                                    <w:bottom w:val="none" w:sz="0" w:space="0" w:color="auto"/>
                                                                                                    <w:right w:val="none" w:sz="0" w:space="0" w:color="auto"/>
                                                                                                  </w:divBdr>
                                                                                                  <w:divsChild>
                                                                                                    <w:div w:id="926379036">
                                                                                                      <w:marLeft w:val="0"/>
                                                                                                      <w:marRight w:val="0"/>
                                                                                                      <w:marTop w:val="0"/>
                                                                                                      <w:marBottom w:val="0"/>
                                                                                                      <w:divBdr>
                                                                                                        <w:top w:val="none" w:sz="0" w:space="0" w:color="auto"/>
                                                                                                        <w:left w:val="none" w:sz="0" w:space="0" w:color="auto"/>
                                                                                                        <w:bottom w:val="none" w:sz="0" w:space="0" w:color="auto"/>
                                                                                                        <w:right w:val="none" w:sz="0" w:space="0" w:color="auto"/>
                                                                                                      </w:divBdr>
                                                                                                      <w:divsChild>
                                                                                                        <w:div w:id="883371353">
                                                                                                          <w:marLeft w:val="0"/>
                                                                                                          <w:marRight w:val="0"/>
                                                                                                          <w:marTop w:val="0"/>
                                                                                                          <w:marBottom w:val="0"/>
                                                                                                          <w:divBdr>
                                                                                                            <w:top w:val="none" w:sz="0" w:space="0" w:color="auto"/>
                                                                                                            <w:left w:val="none" w:sz="0" w:space="0" w:color="auto"/>
                                                                                                            <w:bottom w:val="none" w:sz="0" w:space="0" w:color="auto"/>
                                                                                                            <w:right w:val="none" w:sz="0" w:space="0" w:color="auto"/>
                                                                                                          </w:divBdr>
                                                                                                          <w:divsChild>
                                                                                                            <w:div w:id="1253468492">
                                                                                                              <w:marLeft w:val="0"/>
                                                                                                              <w:marRight w:val="0"/>
                                                                                                              <w:marTop w:val="0"/>
                                                                                                              <w:marBottom w:val="0"/>
                                                                                                              <w:divBdr>
                                                                                                                <w:top w:val="none" w:sz="0" w:space="0" w:color="auto"/>
                                                                                                                <w:left w:val="none" w:sz="0" w:space="0" w:color="auto"/>
                                                                                                                <w:bottom w:val="none" w:sz="0" w:space="0" w:color="auto"/>
                                                                                                                <w:right w:val="none" w:sz="0" w:space="0" w:color="auto"/>
                                                                                                              </w:divBdr>
                                                                                                              <w:divsChild>
                                                                                                                <w:div w:id="1259942420">
                                                                                                                  <w:marLeft w:val="0"/>
                                                                                                                  <w:marRight w:val="0"/>
                                                                                                                  <w:marTop w:val="0"/>
                                                                                                                  <w:marBottom w:val="0"/>
                                                                                                                  <w:divBdr>
                                                                                                                    <w:top w:val="none" w:sz="0" w:space="0" w:color="auto"/>
                                                                                                                    <w:left w:val="none" w:sz="0" w:space="0" w:color="auto"/>
                                                                                                                    <w:bottom w:val="none" w:sz="0" w:space="0" w:color="auto"/>
                                                                                                                    <w:right w:val="none" w:sz="0" w:space="0" w:color="auto"/>
                                                                                                                  </w:divBdr>
                                                                                                                  <w:divsChild>
                                                                                                                    <w:div w:id="16892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439983">
      <w:bodyDiv w:val="1"/>
      <w:marLeft w:val="0"/>
      <w:marRight w:val="0"/>
      <w:marTop w:val="0"/>
      <w:marBottom w:val="0"/>
      <w:divBdr>
        <w:top w:val="none" w:sz="0" w:space="0" w:color="auto"/>
        <w:left w:val="none" w:sz="0" w:space="0" w:color="auto"/>
        <w:bottom w:val="none" w:sz="0" w:space="0" w:color="auto"/>
        <w:right w:val="none" w:sz="0" w:space="0" w:color="auto"/>
      </w:divBdr>
      <w:divsChild>
        <w:div w:id="1563978914">
          <w:marLeft w:val="0"/>
          <w:marRight w:val="0"/>
          <w:marTop w:val="0"/>
          <w:marBottom w:val="0"/>
          <w:divBdr>
            <w:top w:val="none" w:sz="0" w:space="0" w:color="auto"/>
            <w:left w:val="none" w:sz="0" w:space="0" w:color="auto"/>
            <w:bottom w:val="none" w:sz="0" w:space="0" w:color="auto"/>
            <w:right w:val="none" w:sz="0" w:space="0" w:color="auto"/>
          </w:divBdr>
        </w:div>
        <w:div w:id="731538327">
          <w:marLeft w:val="0"/>
          <w:marRight w:val="0"/>
          <w:marTop w:val="0"/>
          <w:marBottom w:val="0"/>
          <w:divBdr>
            <w:top w:val="none" w:sz="0" w:space="0" w:color="auto"/>
            <w:left w:val="none" w:sz="0" w:space="0" w:color="auto"/>
            <w:bottom w:val="none" w:sz="0" w:space="0" w:color="auto"/>
            <w:right w:val="none" w:sz="0" w:space="0" w:color="auto"/>
          </w:divBdr>
        </w:div>
        <w:div w:id="1063870588">
          <w:marLeft w:val="0"/>
          <w:marRight w:val="0"/>
          <w:marTop w:val="0"/>
          <w:marBottom w:val="0"/>
          <w:divBdr>
            <w:top w:val="none" w:sz="0" w:space="0" w:color="auto"/>
            <w:left w:val="none" w:sz="0" w:space="0" w:color="auto"/>
            <w:bottom w:val="none" w:sz="0" w:space="0" w:color="auto"/>
            <w:right w:val="none" w:sz="0" w:space="0" w:color="auto"/>
          </w:divBdr>
        </w:div>
        <w:div w:id="17623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scotland.org/parents-families/loose-parts-pl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Alistair</dc:creator>
  <cp:keywords/>
  <dc:description/>
  <cp:lastModifiedBy>Sheila Scott</cp:lastModifiedBy>
  <cp:revision>12</cp:revision>
  <cp:lastPrinted>2019-01-21T09:43:00Z</cp:lastPrinted>
  <dcterms:created xsi:type="dcterms:W3CDTF">2019-01-19T17:15:00Z</dcterms:created>
  <dcterms:modified xsi:type="dcterms:W3CDTF">2019-01-21T15:10:00Z</dcterms:modified>
</cp:coreProperties>
</file>